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9367C3" w:rsidRDefault="006B7B9F" w:rsidP="00D2263A">
      <w:pPr>
        <w:spacing w:after="0" w:line="276" w:lineRule="auto"/>
        <w:jc w:val="right"/>
        <w:rPr>
          <w:rFonts w:ascii="Trebuchet MS" w:hAnsi="Trebuchet MS"/>
          <w:sz w:val="18"/>
          <w:szCs w:val="21"/>
          <w:lang w:val="af-ZA"/>
        </w:rPr>
      </w:pPr>
    </w:p>
    <w:p w:rsidR="006B7B9F" w:rsidRPr="009367C3" w:rsidRDefault="006B7B9F" w:rsidP="00D2263A">
      <w:pPr>
        <w:spacing w:after="0" w:line="276" w:lineRule="auto"/>
        <w:jc w:val="right"/>
        <w:rPr>
          <w:rFonts w:ascii="Trebuchet MS" w:hAnsi="Trebuchet MS"/>
          <w:sz w:val="18"/>
          <w:szCs w:val="21"/>
          <w:lang w:val="af-ZA"/>
        </w:rPr>
      </w:pPr>
    </w:p>
    <w:p w:rsidR="006B7B9F" w:rsidRPr="009367C3" w:rsidRDefault="006B7B9F" w:rsidP="00D2263A">
      <w:pPr>
        <w:spacing w:after="0" w:line="276" w:lineRule="auto"/>
        <w:jc w:val="right"/>
        <w:rPr>
          <w:rFonts w:ascii="Trebuchet MS" w:hAnsi="Trebuchet MS"/>
          <w:sz w:val="18"/>
          <w:szCs w:val="21"/>
          <w:lang w:val="af-ZA"/>
        </w:rPr>
      </w:pPr>
    </w:p>
    <w:p w:rsidR="006B7B9F" w:rsidRPr="009367C3" w:rsidRDefault="006B7B9F" w:rsidP="00D2263A">
      <w:pPr>
        <w:spacing w:after="0" w:line="276" w:lineRule="auto"/>
        <w:jc w:val="right"/>
        <w:rPr>
          <w:rFonts w:ascii="Trebuchet MS" w:hAnsi="Trebuchet MS"/>
          <w:sz w:val="18"/>
          <w:szCs w:val="21"/>
          <w:lang w:val="af-ZA"/>
        </w:rPr>
      </w:pPr>
    </w:p>
    <w:p w:rsidR="006B7B9F" w:rsidRPr="009367C3" w:rsidRDefault="006B7B9F" w:rsidP="00D2263A">
      <w:pPr>
        <w:spacing w:after="0" w:line="276" w:lineRule="auto"/>
        <w:jc w:val="right"/>
        <w:rPr>
          <w:rFonts w:ascii="Trebuchet MS" w:hAnsi="Trebuchet MS"/>
          <w:sz w:val="18"/>
          <w:szCs w:val="21"/>
          <w:lang w:val="af-ZA"/>
        </w:rPr>
      </w:pPr>
    </w:p>
    <w:p w:rsidR="00FC314D" w:rsidRPr="009367C3" w:rsidRDefault="00FC314D" w:rsidP="00FC314D">
      <w:pPr>
        <w:spacing w:after="0" w:line="276" w:lineRule="auto"/>
        <w:jc w:val="right"/>
        <w:rPr>
          <w:rFonts w:ascii="Trebuchet MS" w:hAnsi="Trebuchet MS"/>
          <w:sz w:val="19"/>
          <w:szCs w:val="19"/>
          <w:lang w:val="af-ZA"/>
        </w:rPr>
      </w:pPr>
      <w:r w:rsidRPr="009367C3">
        <w:rPr>
          <w:rFonts w:ascii="Trebuchet MS" w:hAnsi="Trebuchet MS"/>
          <w:sz w:val="19"/>
          <w:szCs w:val="19"/>
          <w:lang w:val="af-ZA"/>
        </w:rPr>
        <w:t>Rig alle korrespondensie i.v.m. hierdie skrywe aan die Gemeenskaplike Kerkkantoor vir aandag van:</w:t>
      </w:r>
    </w:p>
    <w:p w:rsidR="00FC314D" w:rsidRPr="009367C3" w:rsidRDefault="00FC314D" w:rsidP="00FC314D">
      <w:pPr>
        <w:spacing w:after="0" w:line="276" w:lineRule="auto"/>
        <w:jc w:val="right"/>
        <w:rPr>
          <w:rFonts w:ascii="Trebuchet MS" w:hAnsi="Trebuchet MS"/>
          <w:sz w:val="19"/>
          <w:szCs w:val="19"/>
          <w:lang w:val="af-ZA"/>
        </w:rPr>
      </w:pPr>
      <w:r w:rsidRPr="009367C3">
        <w:rPr>
          <w:rFonts w:ascii="Trebuchet MS" w:hAnsi="Trebuchet MS"/>
          <w:sz w:val="19"/>
          <w:szCs w:val="19"/>
          <w:lang w:val="af-ZA"/>
        </w:rPr>
        <w:t xml:space="preserve">Ds. </w:t>
      </w:r>
      <w:r w:rsidR="00FB0249" w:rsidRPr="009367C3">
        <w:rPr>
          <w:rFonts w:ascii="Trebuchet MS" w:hAnsi="Trebuchet MS"/>
          <w:sz w:val="19"/>
          <w:szCs w:val="19"/>
          <w:lang w:val="af-ZA"/>
        </w:rPr>
        <w:t>JL</w:t>
      </w:r>
      <w:r w:rsidR="00BD38FC" w:rsidRPr="009367C3">
        <w:rPr>
          <w:rFonts w:ascii="Trebuchet MS" w:hAnsi="Trebuchet MS"/>
          <w:sz w:val="19"/>
          <w:szCs w:val="19"/>
          <w:lang w:val="af-ZA"/>
        </w:rPr>
        <w:t xml:space="preserve"> Schütte</w:t>
      </w:r>
    </w:p>
    <w:p w:rsidR="00FC314D" w:rsidRPr="009367C3" w:rsidRDefault="00BD38FC" w:rsidP="00FC314D">
      <w:pPr>
        <w:spacing w:after="0" w:line="276" w:lineRule="auto"/>
        <w:jc w:val="right"/>
        <w:rPr>
          <w:rFonts w:ascii="Trebuchet MS" w:hAnsi="Trebuchet MS"/>
          <w:sz w:val="19"/>
          <w:szCs w:val="19"/>
          <w:lang w:val="af-ZA"/>
        </w:rPr>
      </w:pPr>
      <w:r w:rsidRPr="009367C3">
        <w:rPr>
          <w:rFonts w:ascii="Trebuchet MS" w:hAnsi="Trebuchet MS"/>
          <w:sz w:val="19"/>
          <w:szCs w:val="19"/>
          <w:lang w:val="af-ZA"/>
        </w:rPr>
        <w:t>direk</w:t>
      </w:r>
      <w:r w:rsidR="003E2D9A" w:rsidRPr="009367C3">
        <w:rPr>
          <w:rFonts w:ascii="Trebuchet MS" w:hAnsi="Trebuchet MS"/>
          <w:sz w:val="19"/>
          <w:szCs w:val="19"/>
          <w:lang w:val="af-ZA"/>
        </w:rPr>
        <w:t>teur</w:t>
      </w:r>
      <w:r w:rsidR="00FC314D" w:rsidRPr="009367C3">
        <w:rPr>
          <w:rFonts w:ascii="Trebuchet MS" w:hAnsi="Trebuchet MS"/>
          <w:sz w:val="19"/>
          <w:szCs w:val="19"/>
          <w:lang w:val="af-ZA"/>
        </w:rPr>
        <w:t>@apk.co.za</w:t>
      </w:r>
    </w:p>
    <w:p w:rsidR="00FC314D" w:rsidRPr="009367C3" w:rsidRDefault="00FC314D" w:rsidP="00FC314D">
      <w:pPr>
        <w:spacing w:after="0"/>
        <w:jc w:val="center"/>
        <w:rPr>
          <w:rFonts w:ascii="Minion Pro" w:hAnsi="Minion Pro"/>
          <w:b/>
          <w:sz w:val="24"/>
          <w:szCs w:val="24"/>
          <w:lang w:val="af-ZA"/>
        </w:rPr>
      </w:pPr>
    </w:p>
    <w:p w:rsidR="00FC314D" w:rsidRPr="009367C3" w:rsidRDefault="00F131B9" w:rsidP="00FC314D">
      <w:pPr>
        <w:spacing w:after="0"/>
        <w:jc w:val="right"/>
        <w:rPr>
          <w:rFonts w:ascii="Minion Pro" w:hAnsi="Minion Pro"/>
          <w:sz w:val="24"/>
          <w:lang w:val="af-ZA"/>
        </w:rPr>
      </w:pPr>
      <w:r>
        <w:rPr>
          <w:rFonts w:ascii="Minion Pro" w:hAnsi="Minion Pro"/>
          <w:sz w:val="24"/>
          <w:lang w:val="af-ZA"/>
        </w:rPr>
        <w:t>10</w:t>
      </w:r>
      <w:bookmarkStart w:id="0" w:name="_GoBack"/>
      <w:bookmarkEnd w:id="0"/>
      <w:r w:rsidR="00552A8F" w:rsidRPr="009367C3">
        <w:rPr>
          <w:rFonts w:ascii="Minion Pro" w:hAnsi="Minion Pro"/>
          <w:sz w:val="24"/>
          <w:lang w:val="af-ZA"/>
        </w:rPr>
        <w:t xml:space="preserve"> </w:t>
      </w:r>
      <w:r w:rsidR="00AD551F" w:rsidRPr="009367C3">
        <w:rPr>
          <w:rFonts w:ascii="Minion Pro" w:hAnsi="Minion Pro"/>
          <w:sz w:val="24"/>
          <w:lang w:val="af-ZA"/>
        </w:rPr>
        <w:t>Desember</w:t>
      </w:r>
      <w:r w:rsidR="00C24DD4" w:rsidRPr="009367C3">
        <w:rPr>
          <w:rFonts w:ascii="Minion Pro" w:hAnsi="Minion Pro"/>
          <w:sz w:val="24"/>
          <w:lang w:val="af-ZA"/>
        </w:rPr>
        <w:t xml:space="preserve"> 20</w:t>
      </w:r>
      <w:r w:rsidR="00C24052" w:rsidRPr="009367C3">
        <w:rPr>
          <w:rFonts w:ascii="Minion Pro" w:hAnsi="Minion Pro"/>
          <w:sz w:val="24"/>
          <w:lang w:val="af-ZA"/>
        </w:rPr>
        <w:t>20</w:t>
      </w:r>
    </w:p>
    <w:p w:rsidR="00FC314D" w:rsidRPr="009367C3" w:rsidRDefault="00FC314D" w:rsidP="00FC314D">
      <w:pPr>
        <w:spacing w:after="0"/>
        <w:jc w:val="center"/>
        <w:rPr>
          <w:rFonts w:ascii="Minion Pro" w:hAnsi="Minion Pro"/>
          <w:b/>
          <w:sz w:val="24"/>
          <w:szCs w:val="24"/>
          <w:lang w:val="af-ZA"/>
        </w:rPr>
      </w:pPr>
    </w:p>
    <w:p w:rsidR="00FC314D" w:rsidRPr="009367C3" w:rsidRDefault="00FC314D" w:rsidP="00FC314D">
      <w:pPr>
        <w:spacing w:after="0"/>
        <w:jc w:val="center"/>
        <w:rPr>
          <w:rFonts w:ascii="Minion Pro" w:hAnsi="Minion Pro"/>
          <w:b/>
          <w:sz w:val="25"/>
          <w:szCs w:val="25"/>
          <w:u w:val="single"/>
          <w:lang w:val="af-ZA"/>
        </w:rPr>
      </w:pPr>
      <w:r w:rsidRPr="009367C3">
        <w:rPr>
          <w:rFonts w:ascii="Minion Pro" w:hAnsi="Minion Pro"/>
          <w:b/>
          <w:sz w:val="25"/>
          <w:szCs w:val="25"/>
          <w:u w:val="single"/>
          <w:lang w:val="af-ZA"/>
        </w:rPr>
        <w:t xml:space="preserve">OMSENDBRIEF </w:t>
      </w:r>
      <w:r w:rsidR="00111597" w:rsidRPr="009367C3">
        <w:rPr>
          <w:rFonts w:ascii="Minion Pro" w:hAnsi="Minion Pro"/>
          <w:b/>
          <w:sz w:val="25"/>
          <w:szCs w:val="25"/>
          <w:u w:val="single"/>
          <w:lang w:val="af-ZA"/>
        </w:rPr>
        <w:t>23</w:t>
      </w:r>
      <w:r w:rsidR="00C24052" w:rsidRPr="009367C3">
        <w:rPr>
          <w:rFonts w:ascii="Minion Pro" w:hAnsi="Minion Pro"/>
          <w:b/>
          <w:sz w:val="25"/>
          <w:szCs w:val="25"/>
          <w:u w:val="single"/>
          <w:lang w:val="af-ZA"/>
        </w:rPr>
        <w:t>/2020</w:t>
      </w:r>
    </w:p>
    <w:p w:rsidR="00FC314D" w:rsidRPr="009367C3" w:rsidRDefault="00111597" w:rsidP="00FC314D">
      <w:pPr>
        <w:spacing w:after="0"/>
        <w:jc w:val="center"/>
        <w:rPr>
          <w:rFonts w:ascii="Minion Pro" w:hAnsi="Minion Pro"/>
          <w:b/>
          <w:sz w:val="30"/>
          <w:szCs w:val="30"/>
          <w:lang w:val="af-ZA"/>
        </w:rPr>
      </w:pPr>
      <w:r w:rsidRPr="009367C3">
        <w:rPr>
          <w:rFonts w:ascii="Minion Pro" w:hAnsi="Minion Pro"/>
          <w:b/>
          <w:sz w:val="30"/>
          <w:szCs w:val="30"/>
          <w:lang w:val="af-ZA"/>
        </w:rPr>
        <w:t>KEERDATUMS T.O.V.</w:t>
      </w:r>
      <w:r w:rsidR="00552A8F" w:rsidRPr="009367C3">
        <w:rPr>
          <w:rFonts w:ascii="Minion Pro" w:hAnsi="Minion Pro"/>
          <w:b/>
          <w:sz w:val="30"/>
          <w:szCs w:val="30"/>
          <w:lang w:val="af-ZA"/>
        </w:rPr>
        <w:t xml:space="preserve"> SINODE</w:t>
      </w:r>
      <w:r w:rsidR="00AD551F" w:rsidRPr="009367C3">
        <w:rPr>
          <w:rFonts w:ascii="Minion Pro" w:hAnsi="Minion Pro"/>
          <w:b/>
          <w:sz w:val="30"/>
          <w:szCs w:val="30"/>
          <w:lang w:val="af-ZA"/>
        </w:rPr>
        <w:t xml:space="preserve"> 202</w:t>
      </w:r>
      <w:r w:rsidR="00C24052" w:rsidRPr="009367C3">
        <w:rPr>
          <w:rFonts w:ascii="Minion Pro" w:hAnsi="Minion Pro"/>
          <w:b/>
          <w:sz w:val="30"/>
          <w:szCs w:val="30"/>
          <w:lang w:val="af-ZA"/>
        </w:rPr>
        <w:t>1</w:t>
      </w:r>
    </w:p>
    <w:p w:rsidR="00FC314D" w:rsidRPr="009367C3" w:rsidRDefault="00FC314D" w:rsidP="00FC314D">
      <w:pPr>
        <w:spacing w:after="0"/>
        <w:jc w:val="center"/>
        <w:rPr>
          <w:rFonts w:ascii="Minion Pro" w:hAnsi="Minion Pro"/>
          <w:b/>
          <w:sz w:val="30"/>
          <w:szCs w:val="30"/>
          <w:lang w:val="af-ZA"/>
        </w:rPr>
      </w:pPr>
    </w:p>
    <w:p w:rsidR="004367F2" w:rsidRPr="009367C3" w:rsidRDefault="004367F2" w:rsidP="00FC314D">
      <w:pPr>
        <w:spacing w:after="0"/>
        <w:jc w:val="both"/>
        <w:rPr>
          <w:rFonts w:ascii="Minion Pro" w:hAnsi="Minion Pro"/>
          <w:b/>
          <w:sz w:val="24"/>
          <w:lang w:val="af-ZA"/>
        </w:rPr>
      </w:pPr>
      <w:r w:rsidRPr="009367C3">
        <w:rPr>
          <w:rFonts w:ascii="Minion Pro" w:hAnsi="Minion Pro"/>
          <w:b/>
          <w:sz w:val="24"/>
          <w:lang w:val="af-ZA"/>
        </w:rPr>
        <w:t xml:space="preserve">Aan alle </w:t>
      </w:r>
      <w:r w:rsidR="00111597" w:rsidRPr="009367C3">
        <w:rPr>
          <w:rFonts w:ascii="Minion Pro" w:hAnsi="Minion Pro"/>
          <w:b/>
          <w:sz w:val="24"/>
          <w:lang w:val="af-ZA"/>
        </w:rPr>
        <w:t xml:space="preserve">leraars, </w:t>
      </w:r>
      <w:r w:rsidR="00552A8F" w:rsidRPr="009367C3">
        <w:rPr>
          <w:rFonts w:ascii="Minion Pro" w:hAnsi="Minion Pro"/>
          <w:b/>
          <w:sz w:val="24"/>
          <w:lang w:val="af-ZA"/>
        </w:rPr>
        <w:t>voorsitters van</w:t>
      </w:r>
      <w:r w:rsidR="00AD551F" w:rsidRPr="009367C3">
        <w:rPr>
          <w:rFonts w:ascii="Minion Pro" w:hAnsi="Minion Pro"/>
          <w:b/>
          <w:sz w:val="24"/>
          <w:lang w:val="af-ZA"/>
        </w:rPr>
        <w:t xml:space="preserve"> </w:t>
      </w:r>
      <w:r w:rsidR="00BE24BA" w:rsidRPr="009367C3">
        <w:rPr>
          <w:rFonts w:ascii="Minion Pro" w:hAnsi="Minion Pro"/>
          <w:b/>
          <w:sz w:val="24"/>
          <w:lang w:val="af-ZA"/>
        </w:rPr>
        <w:t>kerkrade</w:t>
      </w:r>
      <w:r w:rsidR="00111597" w:rsidRPr="009367C3">
        <w:rPr>
          <w:rFonts w:ascii="Minion Pro" w:hAnsi="Minion Pro"/>
          <w:b/>
          <w:sz w:val="24"/>
          <w:lang w:val="af-ZA"/>
        </w:rPr>
        <w:t xml:space="preserve"> en ringskommissies</w:t>
      </w:r>
    </w:p>
    <w:p w:rsidR="004367F2" w:rsidRPr="009367C3" w:rsidRDefault="004367F2" w:rsidP="00FC314D">
      <w:pPr>
        <w:spacing w:after="0"/>
        <w:jc w:val="both"/>
        <w:rPr>
          <w:rFonts w:ascii="Minion Pro" w:hAnsi="Minion Pro"/>
          <w:sz w:val="24"/>
          <w:lang w:val="af-ZA"/>
        </w:rPr>
      </w:pPr>
    </w:p>
    <w:p w:rsidR="00552A8F" w:rsidRPr="009367C3" w:rsidRDefault="00552A8F" w:rsidP="00552A8F">
      <w:pPr>
        <w:pStyle w:val="NoSpacing"/>
        <w:jc w:val="both"/>
        <w:rPr>
          <w:rFonts w:ascii="Minion Pro" w:hAnsi="Minion Pro"/>
          <w:sz w:val="24"/>
          <w:szCs w:val="24"/>
          <w:lang w:val="af-ZA"/>
        </w:rPr>
      </w:pPr>
      <w:r w:rsidRPr="009367C3">
        <w:rPr>
          <w:rFonts w:ascii="Minion Pro" w:hAnsi="Minion Pro"/>
          <w:sz w:val="24"/>
          <w:szCs w:val="24"/>
          <w:lang w:val="af-ZA"/>
        </w:rPr>
        <w:t>Geagte Broeder</w:t>
      </w:r>
      <w:r w:rsidR="00111597" w:rsidRPr="009367C3">
        <w:rPr>
          <w:rFonts w:ascii="Minion Pro" w:hAnsi="Minion Pro"/>
          <w:sz w:val="24"/>
          <w:szCs w:val="24"/>
          <w:lang w:val="af-ZA"/>
        </w:rPr>
        <w:t>s</w:t>
      </w:r>
    </w:p>
    <w:p w:rsidR="00552A8F" w:rsidRPr="009367C3" w:rsidRDefault="00552A8F" w:rsidP="00552A8F">
      <w:pPr>
        <w:pStyle w:val="NoSpacing"/>
        <w:jc w:val="both"/>
        <w:rPr>
          <w:rFonts w:ascii="Minion Pro" w:hAnsi="Minion Pro"/>
          <w:sz w:val="24"/>
          <w:szCs w:val="24"/>
          <w:lang w:val="af-ZA"/>
        </w:rPr>
      </w:pPr>
    </w:p>
    <w:p w:rsidR="00111597" w:rsidRPr="009367C3" w:rsidRDefault="00111597" w:rsidP="00111597">
      <w:pPr>
        <w:rPr>
          <w:rFonts w:ascii="Minion Pro" w:hAnsi="Minion Pro" w:cs="Times New Roman"/>
          <w:b/>
          <w:sz w:val="24"/>
          <w:szCs w:val="24"/>
          <w:lang w:val="af-ZA"/>
        </w:rPr>
      </w:pPr>
      <w:r w:rsidRPr="009367C3">
        <w:rPr>
          <w:rFonts w:ascii="Minion Pro" w:hAnsi="Minion Pro" w:cs="Times New Roman"/>
          <w:b/>
          <w:sz w:val="24"/>
          <w:szCs w:val="24"/>
          <w:lang w:val="af-ZA"/>
        </w:rPr>
        <w:t>A.</w:t>
      </w:r>
      <w:r w:rsidRPr="009367C3">
        <w:rPr>
          <w:rFonts w:ascii="Minion Pro" w:hAnsi="Minion Pro" w:cs="Times New Roman"/>
          <w:b/>
          <w:sz w:val="24"/>
          <w:szCs w:val="24"/>
          <w:lang w:val="af-ZA"/>
        </w:rPr>
        <w:tab/>
        <w:t>KEERDATUMS TEN OPSIGTE VAN SINODE 2021</w:t>
      </w:r>
      <w:r w:rsidRPr="009367C3">
        <w:rPr>
          <w:rFonts w:ascii="Minion Pro" w:hAnsi="Minion Pro" w:cs="Times New Roman"/>
          <w:b/>
          <w:sz w:val="24"/>
          <w:szCs w:val="24"/>
          <w:lang w:val="af-ZA"/>
        </w:rPr>
        <w:br/>
        <w:t>B.</w:t>
      </w:r>
      <w:r w:rsidRPr="009367C3">
        <w:rPr>
          <w:rFonts w:ascii="Minion Pro" w:hAnsi="Minion Pro" w:cs="Times New Roman"/>
          <w:b/>
          <w:sz w:val="24"/>
          <w:szCs w:val="24"/>
          <w:lang w:val="af-ZA"/>
        </w:rPr>
        <w:tab/>
        <w:t>GEMEENTELIKE VERSLAGVORM AAN RING</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w:t>
      </w:r>
      <w:r w:rsidRPr="009367C3">
        <w:rPr>
          <w:rFonts w:ascii="Minion Pro" w:hAnsi="Minion Pro" w:cs="Times New Roman"/>
          <w:sz w:val="24"/>
          <w:szCs w:val="24"/>
          <w:lang w:val="af-ZA"/>
        </w:rPr>
        <w:tab/>
        <w:t xml:space="preserve">Die Sentrale Kerkekommissie (SKK) het na oorweging van alle tersaaklike feite die volgende sinode bepaal vir DV </w:t>
      </w:r>
      <w:r w:rsidRPr="009367C3">
        <w:rPr>
          <w:rFonts w:ascii="Minion Pro" w:hAnsi="Minion Pro" w:cs="Times New Roman"/>
          <w:b/>
          <w:sz w:val="24"/>
          <w:szCs w:val="24"/>
          <w:lang w:val="af-ZA"/>
        </w:rPr>
        <w:t>Maandag, 30 Augustus 2021</w:t>
      </w:r>
      <w:r w:rsidRPr="009367C3">
        <w:rPr>
          <w:rFonts w:ascii="Minion Pro" w:hAnsi="Minion Pro" w:cs="Times New Roman"/>
          <w:sz w:val="24"/>
          <w:szCs w:val="24"/>
          <w:lang w:val="af-ZA"/>
        </w:rPr>
        <w:t xml:space="preserve"> tot </w:t>
      </w:r>
      <w:r w:rsidRPr="009367C3">
        <w:rPr>
          <w:rFonts w:ascii="Minion Pro" w:hAnsi="Minion Pro" w:cs="Times New Roman"/>
          <w:b/>
          <w:sz w:val="24"/>
          <w:szCs w:val="24"/>
          <w:lang w:val="af-ZA"/>
        </w:rPr>
        <w:t>Vrydag 3 September</w:t>
      </w:r>
      <w:r w:rsidRPr="009367C3">
        <w:rPr>
          <w:rFonts w:ascii="Minion Pro" w:hAnsi="Minion Pro" w:cs="Times New Roman"/>
          <w:sz w:val="24"/>
          <w:szCs w:val="24"/>
          <w:lang w:val="af-ZA"/>
        </w:rPr>
        <w:t xml:space="preserve"> </w:t>
      </w:r>
      <w:r w:rsidRPr="009367C3">
        <w:rPr>
          <w:rFonts w:ascii="Minion Pro" w:hAnsi="Minion Pro" w:cs="Times New Roman"/>
          <w:b/>
          <w:sz w:val="24"/>
          <w:szCs w:val="24"/>
          <w:lang w:val="af-ZA"/>
        </w:rPr>
        <w:t>2021</w:t>
      </w:r>
      <w:r w:rsidRPr="009367C3">
        <w:rPr>
          <w:rFonts w:ascii="Minion Pro" w:hAnsi="Minion Pro" w:cs="Times New Roman"/>
          <w:sz w:val="24"/>
          <w:szCs w:val="24"/>
          <w:lang w:val="af-ZA"/>
        </w:rPr>
        <w:t xml:space="preserve">.  Kwotasies vir die huisves van die sinode word ingewag tot </w:t>
      </w:r>
      <w:r w:rsidRPr="009367C3">
        <w:rPr>
          <w:rFonts w:ascii="Minion Pro" w:hAnsi="Minion Pro" w:cs="Times New Roman"/>
          <w:b/>
          <w:sz w:val="24"/>
          <w:szCs w:val="24"/>
          <w:lang w:val="af-ZA"/>
        </w:rPr>
        <w:t>Vrydag, 26 Maart</w:t>
      </w:r>
      <w:r w:rsidRPr="009367C3">
        <w:rPr>
          <w:rFonts w:ascii="Minion Pro" w:hAnsi="Minion Pro" w:cs="Times New Roman"/>
          <w:sz w:val="24"/>
          <w:szCs w:val="24"/>
          <w:lang w:val="af-ZA"/>
        </w:rPr>
        <w:t xml:space="preserve"> </w:t>
      </w:r>
      <w:r w:rsidRPr="009367C3">
        <w:rPr>
          <w:rFonts w:ascii="Minion Pro" w:hAnsi="Minion Pro" w:cs="Times New Roman"/>
          <w:b/>
          <w:sz w:val="24"/>
          <w:szCs w:val="24"/>
          <w:lang w:val="af-ZA"/>
        </w:rPr>
        <w:t>2021</w:t>
      </w:r>
      <w:r w:rsidRPr="009367C3">
        <w:rPr>
          <w:rFonts w:ascii="Minion Pro" w:hAnsi="Minion Pro" w:cs="Times New Roman"/>
          <w:sz w:val="24"/>
          <w:szCs w:val="24"/>
          <w:lang w:val="af-ZA"/>
        </w:rPr>
        <w:t>, waarna die plek van die sinode bekend gemaak sal word.  Die datum bring mee dat ons ook gebonde is aan die volgende keerdatums waarvan lidmate, kerkrade en ringe asseblief moet kennis neem.</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1.1</w:t>
      </w:r>
      <w:r w:rsidRPr="009367C3">
        <w:rPr>
          <w:rFonts w:ascii="Minion Pro" w:hAnsi="Minion Pro" w:cs="Times New Roman"/>
          <w:sz w:val="24"/>
          <w:szCs w:val="24"/>
          <w:lang w:val="af-ZA"/>
        </w:rPr>
        <w:tab/>
      </w:r>
      <w:r w:rsidRPr="009367C3">
        <w:rPr>
          <w:rFonts w:ascii="Minion Pro" w:hAnsi="Minion Pro" w:cs="Times New Roman"/>
          <w:b/>
          <w:sz w:val="24"/>
          <w:szCs w:val="24"/>
          <w:lang w:val="af-ZA"/>
        </w:rPr>
        <w:t>Woensdag, 17 Maart 2021</w:t>
      </w:r>
      <w:r w:rsidRPr="009367C3">
        <w:rPr>
          <w:rFonts w:ascii="Minion Pro" w:hAnsi="Minion Pro" w:cs="Times New Roman"/>
          <w:sz w:val="24"/>
          <w:szCs w:val="24"/>
          <w:lang w:val="af-ZA"/>
        </w:rPr>
        <w:t>: Alle ringsittings moet afgehandel wees (Hou asseblief rekening met die skoolvakansie, sodat die ringskriba na die ringsitting die vereiste stukke kan voorberei en betyds voor die vakansie aan die Gemeenskaplike Kerkkantoor kan stuur).</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ab/>
        <w:t>Gemeentekassiere moet seker maak dat die ouditering van hulle boeke betyds gedoen word, sodat die ouditverslae by die ringsitting beskikbaar is.</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ab/>
        <w:t>Gesien die wyse waarop beskrywingspunte op die tafel van meerdere vergaderings kom, moet lidmate wat beskrywingspunte wil indien, dit nog voor die ringsitting aan hulle Kerkrade voorlê.  Alle Kerkrade word versoek om die inligting aan lidmate deur te gee, en hulle vergaderings betyds vóór die ringsitting te reël.</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ab/>
      </w:r>
      <w:r w:rsidRPr="009367C3">
        <w:rPr>
          <w:rFonts w:ascii="Minion Pro" w:hAnsi="Minion Pro" w:cs="Times New Roman"/>
          <w:b/>
          <w:sz w:val="24"/>
          <w:szCs w:val="24"/>
          <w:u w:val="single"/>
          <w:lang w:val="af-ZA"/>
        </w:rPr>
        <w:t>LW</w:t>
      </w:r>
      <w:r w:rsidRPr="009367C3">
        <w:rPr>
          <w:rFonts w:ascii="Minion Pro" w:hAnsi="Minion Pro" w:cs="Times New Roman"/>
          <w:b/>
          <w:sz w:val="24"/>
          <w:szCs w:val="24"/>
          <w:lang w:val="af-ZA"/>
        </w:rPr>
        <w:t>:</w:t>
      </w:r>
      <w:r w:rsidRPr="009367C3">
        <w:rPr>
          <w:rFonts w:ascii="Minion Pro" w:hAnsi="Minion Pro" w:cs="Times New Roman"/>
          <w:sz w:val="24"/>
          <w:szCs w:val="24"/>
          <w:lang w:val="af-ZA"/>
        </w:rPr>
        <w:t xml:space="preserve"> Kyk in Kerkorde 2018, bl. 191 – 194, punte 7 en 8.  Riglyne vir formulering van beskrywingpunte soos in Omsendbrief 33/94 uitgestuur, word weer hierby aangeheg.</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1.2</w:t>
      </w:r>
      <w:r w:rsidRPr="009367C3">
        <w:rPr>
          <w:rFonts w:ascii="Minion Pro" w:hAnsi="Minion Pro" w:cs="Times New Roman"/>
          <w:sz w:val="24"/>
          <w:szCs w:val="24"/>
          <w:lang w:val="af-ZA"/>
        </w:rPr>
        <w:tab/>
      </w:r>
      <w:r w:rsidRPr="009367C3">
        <w:rPr>
          <w:rFonts w:ascii="Minion Pro" w:hAnsi="Minion Pro" w:cs="Times New Roman"/>
          <w:b/>
          <w:sz w:val="24"/>
          <w:szCs w:val="24"/>
          <w:lang w:val="af-ZA"/>
        </w:rPr>
        <w:t>Woensdag, 31 Maart 2021</w:t>
      </w:r>
      <w:r w:rsidRPr="009367C3">
        <w:rPr>
          <w:rFonts w:ascii="Minion Pro" w:hAnsi="Minion Pro" w:cs="Times New Roman"/>
          <w:sz w:val="24"/>
          <w:szCs w:val="24"/>
          <w:lang w:val="af-ZA"/>
        </w:rPr>
        <w:t xml:space="preserve">:  Alle beskryfwingspunte vir sinode deur ringskribas ingehandig by die direkteur van kerkadmimistrasie.  Beskrywingspunte wat na hierdie datum ontvang word of nie volgens die </w:t>
      </w:r>
      <w:r w:rsidRPr="009367C3">
        <w:rPr>
          <w:rFonts w:ascii="Minion Pro" w:hAnsi="Minion Pro" w:cs="Times New Roman"/>
          <w:i/>
          <w:sz w:val="24"/>
          <w:szCs w:val="24"/>
          <w:lang w:val="af-ZA"/>
        </w:rPr>
        <w:t>Riglyne vir die opstel en hantering van beskrywingspunte</w:t>
      </w:r>
      <w:r w:rsidRPr="009367C3">
        <w:rPr>
          <w:rFonts w:ascii="Minion Pro" w:hAnsi="Minion Pro" w:cs="Times New Roman"/>
          <w:sz w:val="24"/>
          <w:szCs w:val="24"/>
          <w:lang w:val="af-ZA"/>
        </w:rPr>
        <w:t xml:space="preserve"> opgestel is nie, sal weens tydsdrukte nie deur die kommissies behandel kan word vir opname in die Sakelys van die sinode nie. </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lastRenderedPageBreak/>
        <w:t>1.3</w:t>
      </w:r>
      <w:r w:rsidRPr="009367C3">
        <w:rPr>
          <w:rFonts w:ascii="Minion Pro" w:hAnsi="Minion Pro" w:cs="Times New Roman"/>
          <w:sz w:val="24"/>
          <w:szCs w:val="24"/>
          <w:lang w:val="af-ZA"/>
        </w:rPr>
        <w:tab/>
        <w:t xml:space="preserve">Alle sinodale kommissies word versoek om tussen </w:t>
      </w:r>
      <w:r w:rsidRPr="009367C3">
        <w:rPr>
          <w:rFonts w:ascii="Minion Pro" w:hAnsi="Minion Pro" w:cs="Times New Roman"/>
          <w:b/>
          <w:sz w:val="24"/>
          <w:szCs w:val="24"/>
          <w:lang w:val="af-ZA"/>
        </w:rPr>
        <w:t>Maandag, 5 April 2021 en Vrydag, 23 April 2021</w:t>
      </w:r>
      <w:r w:rsidRPr="009367C3">
        <w:rPr>
          <w:rFonts w:ascii="Minion Pro" w:hAnsi="Minion Pro" w:cs="Times New Roman"/>
          <w:sz w:val="24"/>
          <w:szCs w:val="24"/>
          <w:lang w:val="af-ZA"/>
        </w:rPr>
        <w:t xml:space="preserve"> te vergader om verslae vir die sinode af te handel.  Skribas van sinodale kommissies moet seker maak dat hulle vóór die vergadering in April 2021 die betrokke kommissie se beskrywingspunte van die direkteur van kerkadministrasie ontvang.  Kommissies word verder versoek om hulle werksprogram so te rëël dat hulle ten tye van dié vergaderings ’n finale verslag opstel.  By die formulering van aanbevelings vir die sinode, moet skribas dit asseblief doen volgens die toepaslike gedeeltes van die riglyne vir beskrywingspunte hierby aangeheg.</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1.4</w:t>
      </w:r>
      <w:r w:rsidRPr="009367C3">
        <w:rPr>
          <w:rFonts w:ascii="Minion Pro" w:hAnsi="Minion Pro" w:cs="Times New Roman"/>
          <w:sz w:val="24"/>
          <w:szCs w:val="24"/>
          <w:lang w:val="af-ZA"/>
        </w:rPr>
        <w:tab/>
      </w:r>
      <w:r w:rsidRPr="009367C3">
        <w:rPr>
          <w:rFonts w:ascii="Minion Pro" w:hAnsi="Minion Pro" w:cs="Times New Roman"/>
          <w:b/>
          <w:sz w:val="24"/>
          <w:szCs w:val="24"/>
          <w:lang w:val="af-ZA"/>
        </w:rPr>
        <w:t>Vrydag, 7 Mei 2021</w:t>
      </w:r>
      <w:r w:rsidRPr="009367C3">
        <w:rPr>
          <w:rFonts w:ascii="Minion Pro" w:hAnsi="Minion Pro" w:cs="Times New Roman"/>
          <w:sz w:val="24"/>
          <w:szCs w:val="24"/>
          <w:lang w:val="af-ZA"/>
        </w:rPr>
        <w:t xml:space="preserve">:  Alle verslae vir die sinodale agendas deur skribas van sinodale kommissies ingehandig by direkteur van kerkadministrasie elektronies in MS Word 2007 (of ouer uitgawes van Word) wat per e-pos gestuur word aan: </w:t>
      </w:r>
      <w:hyperlink r:id="rId8" w:history="1">
        <w:r w:rsidRPr="009367C3">
          <w:rPr>
            <w:rStyle w:val="Hyperlink"/>
            <w:rFonts w:ascii="Minion Pro" w:hAnsi="Minion Pro" w:cs="Times New Roman"/>
            <w:sz w:val="24"/>
            <w:szCs w:val="24"/>
            <w:lang w:val="af-ZA"/>
          </w:rPr>
          <w:t>direkteur@apk.co.za</w:t>
        </w:r>
      </w:hyperlink>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1.5</w:t>
      </w:r>
      <w:r w:rsidRPr="009367C3">
        <w:rPr>
          <w:rFonts w:ascii="Minion Pro" w:hAnsi="Minion Pro" w:cs="Times New Roman"/>
          <w:sz w:val="24"/>
          <w:szCs w:val="24"/>
          <w:lang w:val="af-ZA"/>
        </w:rPr>
        <w:tab/>
      </w:r>
      <w:r w:rsidRPr="009367C3">
        <w:rPr>
          <w:rFonts w:ascii="Minion Pro" w:hAnsi="Minion Pro" w:cs="Times New Roman"/>
          <w:b/>
          <w:sz w:val="24"/>
          <w:szCs w:val="24"/>
          <w:lang w:val="af-ZA"/>
        </w:rPr>
        <w:t>Vrydag, 4 Junie 2021</w:t>
      </w:r>
      <w:r w:rsidRPr="009367C3">
        <w:rPr>
          <w:rFonts w:ascii="Minion Pro" w:hAnsi="Minion Pro" w:cs="Times New Roman"/>
          <w:sz w:val="24"/>
          <w:szCs w:val="24"/>
          <w:lang w:val="af-ZA"/>
        </w:rPr>
        <w:t>:  Manuskrip van agenda van setter.</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1.6</w:t>
      </w:r>
      <w:r w:rsidRPr="009367C3">
        <w:rPr>
          <w:rFonts w:ascii="Minion Pro" w:hAnsi="Minion Pro" w:cs="Times New Roman"/>
          <w:sz w:val="24"/>
          <w:szCs w:val="24"/>
          <w:lang w:val="af-ZA"/>
        </w:rPr>
        <w:tab/>
      </w:r>
      <w:r w:rsidRPr="009367C3">
        <w:rPr>
          <w:rFonts w:ascii="Minion Pro" w:hAnsi="Minion Pro" w:cs="Times New Roman"/>
          <w:b/>
          <w:sz w:val="24"/>
          <w:szCs w:val="24"/>
          <w:lang w:val="af-ZA"/>
        </w:rPr>
        <w:t>Maandag, 21 Junie 2021</w:t>
      </w:r>
      <w:r w:rsidRPr="009367C3">
        <w:rPr>
          <w:rFonts w:ascii="Minion Pro" w:hAnsi="Minion Pro" w:cs="Times New Roman"/>
          <w:sz w:val="24"/>
          <w:szCs w:val="24"/>
          <w:lang w:val="af-ZA"/>
        </w:rPr>
        <w:t>: Manuskrip na drukker.</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1.7</w:t>
      </w:r>
      <w:r w:rsidRPr="009367C3">
        <w:rPr>
          <w:rFonts w:ascii="Minion Pro" w:hAnsi="Minion Pro" w:cs="Times New Roman"/>
          <w:sz w:val="24"/>
          <w:szCs w:val="24"/>
          <w:lang w:val="af-ZA"/>
        </w:rPr>
        <w:tab/>
      </w:r>
      <w:r w:rsidRPr="009367C3">
        <w:rPr>
          <w:rFonts w:ascii="Minion Pro" w:hAnsi="Minion Pro" w:cs="Times New Roman"/>
          <w:b/>
          <w:sz w:val="24"/>
          <w:szCs w:val="24"/>
          <w:lang w:val="af-ZA"/>
        </w:rPr>
        <w:t>Maandag, 19 Julie 2021</w:t>
      </w:r>
      <w:r w:rsidR="00B36757" w:rsidRPr="009367C3">
        <w:rPr>
          <w:rFonts w:ascii="Minion Pro" w:hAnsi="Minion Pro" w:cs="Times New Roman"/>
          <w:sz w:val="24"/>
          <w:szCs w:val="24"/>
          <w:lang w:val="af-ZA"/>
        </w:rPr>
        <w:t xml:space="preserve">: </w:t>
      </w:r>
      <w:r w:rsidRPr="009367C3">
        <w:rPr>
          <w:rFonts w:ascii="Minion Pro" w:hAnsi="Minion Pro" w:cs="Times New Roman"/>
          <w:sz w:val="24"/>
          <w:szCs w:val="24"/>
          <w:lang w:val="af-ZA"/>
        </w:rPr>
        <w:t>Sinodale agendas word aan kerkrade versend.  Alle betrokkenes word hiermee vriendelik versoek om hulle samewerking te verleen sodat by bogemelde datums gehou kan word.  Alle kerkrade, ringe en sinodale kommissies word versoek om hierdie omsendbrief met die keerdatums op hulle agendas te plaas.  Dit is veral noodsaaklik in gevalle waar skribas wissel, en die nuwe skriba (veral van ringe) omkant betrap kan word deur die beperkte tyd vir voorbereiding en versending van stukke.</w:t>
      </w:r>
    </w:p>
    <w:p w:rsidR="00111597" w:rsidRPr="009367C3" w:rsidRDefault="00111597" w:rsidP="00111597">
      <w:pPr>
        <w:ind w:left="720" w:hanging="720"/>
        <w:jc w:val="both"/>
        <w:rPr>
          <w:rFonts w:ascii="Minion Pro" w:hAnsi="Minion Pro" w:cs="Times New Roman"/>
          <w:b/>
          <w:sz w:val="24"/>
          <w:szCs w:val="24"/>
          <w:lang w:val="af-ZA"/>
        </w:rPr>
      </w:pPr>
      <w:r w:rsidRPr="009367C3">
        <w:rPr>
          <w:rFonts w:ascii="Minion Pro" w:hAnsi="Minion Pro" w:cs="Times New Roman"/>
          <w:b/>
          <w:sz w:val="24"/>
          <w:szCs w:val="24"/>
          <w:lang w:val="af-ZA"/>
        </w:rPr>
        <w:t>2.</w:t>
      </w:r>
      <w:r w:rsidRPr="009367C3">
        <w:rPr>
          <w:rFonts w:ascii="Minion Pro" w:hAnsi="Minion Pro" w:cs="Times New Roman"/>
          <w:b/>
          <w:sz w:val="24"/>
          <w:szCs w:val="24"/>
          <w:lang w:val="af-ZA"/>
        </w:rPr>
        <w:tab/>
        <w:t>Opening van sinode</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2.1</w:t>
      </w:r>
      <w:r w:rsidRPr="009367C3">
        <w:rPr>
          <w:rFonts w:ascii="Minion Pro" w:hAnsi="Minion Pro" w:cs="Times New Roman"/>
          <w:sz w:val="24"/>
          <w:szCs w:val="24"/>
          <w:lang w:val="af-ZA"/>
        </w:rPr>
        <w:tab/>
        <w:t xml:space="preserve">Die amptelike opening van die sinode vind DV op </w:t>
      </w:r>
      <w:r w:rsidRPr="009367C3">
        <w:rPr>
          <w:rFonts w:ascii="Minion Pro" w:hAnsi="Minion Pro" w:cs="Times New Roman"/>
          <w:b/>
          <w:sz w:val="24"/>
          <w:szCs w:val="24"/>
          <w:lang w:val="af-ZA"/>
        </w:rPr>
        <w:t>Maandag 30 Augustus 2021</w:t>
      </w:r>
      <w:r w:rsidRPr="009367C3">
        <w:rPr>
          <w:rFonts w:ascii="Minion Pro" w:hAnsi="Minion Pro" w:cs="Times New Roman"/>
          <w:sz w:val="24"/>
          <w:szCs w:val="24"/>
          <w:lang w:val="af-ZA"/>
        </w:rPr>
        <w:t xml:space="preserve"> plaas.</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2.2</w:t>
      </w:r>
      <w:r w:rsidRPr="009367C3">
        <w:rPr>
          <w:rFonts w:ascii="Minion Pro" w:hAnsi="Minion Pro" w:cs="Times New Roman"/>
          <w:sz w:val="24"/>
          <w:szCs w:val="24"/>
          <w:lang w:val="af-ZA"/>
        </w:rPr>
        <w:tab/>
        <w:t>Die plek en tyd sal aangekondig word wanneer die plek, waar die sinode aangebied gaan word, bevestig is.</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2.3</w:t>
      </w:r>
      <w:r w:rsidRPr="009367C3">
        <w:rPr>
          <w:rFonts w:ascii="Minion Pro" w:hAnsi="Minion Pro" w:cs="Times New Roman"/>
          <w:sz w:val="24"/>
          <w:szCs w:val="24"/>
          <w:lang w:val="af-ZA"/>
        </w:rPr>
        <w:tab/>
      </w:r>
      <w:r w:rsidRPr="009367C3">
        <w:rPr>
          <w:rFonts w:ascii="Minion Pro" w:hAnsi="Minion Pro" w:cs="Times New Roman"/>
          <w:b/>
          <w:sz w:val="24"/>
          <w:szCs w:val="24"/>
          <w:lang w:val="af-ZA"/>
        </w:rPr>
        <w:t>Registrasie vir die sinode</w:t>
      </w:r>
      <w:r w:rsidRPr="009367C3">
        <w:rPr>
          <w:rFonts w:ascii="Minion Pro" w:hAnsi="Minion Pro" w:cs="Times New Roman"/>
          <w:sz w:val="24"/>
          <w:szCs w:val="24"/>
          <w:lang w:val="af-ZA"/>
        </w:rPr>
        <w:t xml:space="preserve"> sal vanaf 7:00 die Maandagoggend geskied.</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3.</w:t>
      </w:r>
      <w:r w:rsidRPr="009367C3">
        <w:rPr>
          <w:rFonts w:ascii="Minion Pro" w:hAnsi="Minion Pro" w:cs="Times New Roman"/>
          <w:sz w:val="24"/>
          <w:szCs w:val="24"/>
          <w:lang w:val="af-ZA"/>
        </w:rPr>
        <w:tab/>
      </w:r>
      <w:r w:rsidRPr="009367C3">
        <w:rPr>
          <w:rFonts w:ascii="Minion Pro" w:hAnsi="Minion Pro" w:cs="Times New Roman"/>
          <w:b/>
          <w:sz w:val="24"/>
          <w:szCs w:val="24"/>
          <w:lang w:val="af-ZA"/>
        </w:rPr>
        <w:t>Gemeentelike verslagvorm aan die ring</w:t>
      </w:r>
      <w:r w:rsidRPr="009367C3">
        <w:rPr>
          <w:rFonts w:ascii="Minion Pro" w:hAnsi="Minion Pro" w:cs="Times New Roman"/>
          <w:sz w:val="24"/>
          <w:szCs w:val="24"/>
          <w:lang w:val="af-ZA"/>
        </w:rPr>
        <w:t xml:space="preserve"> (opgestel is deur die SKK kragtens sy lasgewing (kyk L11, bl. 182 in Kerkorde 2018).</w:t>
      </w:r>
    </w:p>
    <w:p w:rsidR="00111597" w:rsidRPr="009367C3" w:rsidRDefault="00111597" w:rsidP="00111597">
      <w:pPr>
        <w:ind w:left="720" w:hanging="720"/>
        <w:jc w:val="both"/>
        <w:rPr>
          <w:rFonts w:ascii="Minion Pro" w:hAnsi="Minion Pro" w:cs="Times New Roman"/>
          <w:b/>
          <w:sz w:val="24"/>
          <w:szCs w:val="24"/>
          <w:lang w:val="af-ZA"/>
        </w:rPr>
      </w:pPr>
      <w:r w:rsidRPr="009367C3">
        <w:rPr>
          <w:rFonts w:ascii="Minion Pro" w:hAnsi="Minion Pro" w:cs="Times New Roman"/>
          <w:b/>
          <w:sz w:val="24"/>
          <w:szCs w:val="24"/>
          <w:lang w:val="af-ZA"/>
        </w:rPr>
        <w:t>Let asseblief op die volgende:</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3.1</w:t>
      </w:r>
      <w:r w:rsidRPr="009367C3">
        <w:rPr>
          <w:rFonts w:ascii="Minion Pro" w:hAnsi="Minion Pro" w:cs="Times New Roman"/>
          <w:sz w:val="24"/>
          <w:szCs w:val="24"/>
          <w:lang w:val="af-ZA"/>
        </w:rPr>
        <w:tab/>
        <w:t>Die voltooiing van bl. 1-4 (statistiek) is verpligtend en ’n kopie daarvan moet aan die Argief by die Gemeenskaplike Kerkkantoor gestuur word.</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3.2</w:t>
      </w:r>
      <w:r w:rsidRPr="009367C3">
        <w:rPr>
          <w:rFonts w:ascii="Minion Pro" w:hAnsi="Minion Pro" w:cs="Times New Roman"/>
          <w:sz w:val="24"/>
          <w:szCs w:val="24"/>
          <w:lang w:val="af-ZA"/>
        </w:rPr>
        <w:tab/>
        <w:t>Die res van die vorm word egter aangebied as konsep aan ringe wat self kragtens KO Bep. 37H ’n verslagvorm moet opstel.  Ook hiervan moet ’n eksemplaar aan die argief by die Gemeenskaplike Kerkkantoor gestuur word.</w:t>
      </w:r>
    </w:p>
    <w:p w:rsidR="00111597" w:rsidRPr="009367C3" w:rsidRDefault="00111597" w:rsidP="00111597">
      <w:pPr>
        <w:ind w:left="720" w:hanging="720"/>
        <w:jc w:val="both"/>
        <w:rPr>
          <w:rFonts w:ascii="Minion Pro" w:hAnsi="Minion Pro" w:cs="Times New Roman"/>
          <w:b/>
          <w:sz w:val="24"/>
          <w:szCs w:val="24"/>
          <w:lang w:val="af-ZA"/>
        </w:rPr>
      </w:pPr>
      <w:r w:rsidRPr="009367C3">
        <w:rPr>
          <w:rFonts w:ascii="Minion Pro" w:hAnsi="Minion Pro" w:cs="Times New Roman"/>
          <w:sz w:val="24"/>
          <w:szCs w:val="24"/>
          <w:lang w:val="af-ZA"/>
        </w:rPr>
        <w:t>3.3</w:t>
      </w:r>
      <w:r w:rsidRPr="009367C3">
        <w:rPr>
          <w:rFonts w:ascii="Minion Pro" w:hAnsi="Minion Pro" w:cs="Times New Roman"/>
          <w:sz w:val="24"/>
          <w:szCs w:val="24"/>
          <w:lang w:val="af-ZA"/>
        </w:rPr>
        <w:tab/>
        <w:t xml:space="preserve">’n Handleiding vir Visitatore as moontlike werkswyse is in die </w:t>
      </w:r>
      <w:r w:rsidRPr="009367C3">
        <w:rPr>
          <w:rFonts w:ascii="Minion Pro" w:hAnsi="Minion Pro" w:cs="Times New Roman"/>
          <w:b/>
          <w:sz w:val="24"/>
          <w:szCs w:val="24"/>
          <w:lang w:val="af-ZA"/>
        </w:rPr>
        <w:t>2018 Kerkordeboek opgeneem, Bylae 6.17, bl. 157-158.</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3.4</w:t>
      </w:r>
      <w:r w:rsidRPr="009367C3">
        <w:rPr>
          <w:rFonts w:ascii="Minion Pro" w:hAnsi="Minion Pro" w:cs="Times New Roman"/>
          <w:sz w:val="24"/>
          <w:szCs w:val="24"/>
          <w:lang w:val="af-ZA"/>
        </w:rPr>
        <w:tab/>
        <w:t>Afgevaardigdes na meerdere vergaderings word van ’n geloofsbrief voorsien soos aan elke gemeente versend.</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3.5</w:t>
      </w:r>
      <w:r w:rsidRPr="009367C3">
        <w:rPr>
          <w:rFonts w:ascii="Minion Pro" w:hAnsi="Minion Pro" w:cs="Times New Roman"/>
          <w:sz w:val="24"/>
          <w:szCs w:val="24"/>
          <w:lang w:val="af-ZA"/>
        </w:rPr>
        <w:tab/>
        <w:t>Die aandag van ringe word ook gevestig op die volgende sinodebesluite:</w:t>
      </w:r>
    </w:p>
    <w:p w:rsidR="00111597" w:rsidRPr="009367C3" w:rsidRDefault="00111597" w:rsidP="00111597">
      <w:pPr>
        <w:ind w:left="720" w:hanging="720"/>
        <w:jc w:val="both"/>
        <w:rPr>
          <w:rFonts w:ascii="Minion Pro" w:hAnsi="Minion Pro" w:cs="Times New Roman"/>
          <w:b/>
          <w:sz w:val="24"/>
          <w:szCs w:val="24"/>
          <w:lang w:val="af-ZA"/>
        </w:rPr>
      </w:pPr>
      <w:r w:rsidRPr="009367C3">
        <w:rPr>
          <w:rFonts w:ascii="Minion Pro" w:hAnsi="Minion Pro" w:cs="Times New Roman"/>
          <w:sz w:val="24"/>
          <w:szCs w:val="24"/>
          <w:lang w:val="af-ZA"/>
        </w:rPr>
        <w:lastRenderedPageBreak/>
        <w:t>3.5.1</w:t>
      </w:r>
      <w:r w:rsidRPr="009367C3">
        <w:rPr>
          <w:rFonts w:ascii="Minion Pro" w:hAnsi="Minion Pro" w:cs="Times New Roman"/>
          <w:sz w:val="24"/>
          <w:szCs w:val="24"/>
          <w:lang w:val="af-ZA"/>
        </w:rPr>
        <w:tab/>
      </w:r>
      <w:r w:rsidRPr="009367C3">
        <w:rPr>
          <w:rFonts w:ascii="Minion Pro" w:hAnsi="Minion Pro" w:cs="Times New Roman"/>
          <w:b/>
          <w:sz w:val="24"/>
          <w:szCs w:val="24"/>
          <w:lang w:val="af-ZA"/>
        </w:rPr>
        <w:t>“Die RKA versoek deur die sinode alle ringe dringend om as deel van hulle visitasietaak ondersoek in te stel na die omstandighede van gemeentes wat nie hulle sinodale finansiële verpligtinge nakom nie.  Aan die GKK word opgedra om gegewens van sulke agterstallige bydraes aan die betrokke ringe te verskaf” (Handelinge Sesde Sinode, bl. 221).</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ab/>
        <w:t>Die skriba van die ringskommissie moet asseblief met die rekenmeester, mnr. GJ Janse van Rensburg, in verbinding tree om vooraf sodanige lys van agterstallige gemeentes in u ring te bekom.</w:t>
      </w:r>
    </w:p>
    <w:p w:rsidR="00111597" w:rsidRPr="009367C3" w:rsidRDefault="00111597" w:rsidP="00111597">
      <w:pPr>
        <w:ind w:left="720" w:hanging="720"/>
        <w:jc w:val="both"/>
        <w:rPr>
          <w:rFonts w:ascii="Minion Pro" w:hAnsi="Minion Pro" w:cs="Times New Roman"/>
          <w:sz w:val="24"/>
          <w:szCs w:val="24"/>
          <w:lang w:val="af-ZA"/>
        </w:rPr>
      </w:pPr>
      <w:r w:rsidRPr="009367C3">
        <w:rPr>
          <w:rFonts w:ascii="Minion Pro" w:hAnsi="Minion Pro" w:cs="Times New Roman"/>
          <w:sz w:val="24"/>
          <w:szCs w:val="24"/>
          <w:lang w:val="af-ZA"/>
        </w:rPr>
        <w:t>3.5.2</w:t>
      </w:r>
      <w:r w:rsidRPr="009367C3">
        <w:rPr>
          <w:rFonts w:ascii="Minion Pro" w:hAnsi="Minion Pro" w:cs="Times New Roman"/>
          <w:sz w:val="24"/>
          <w:szCs w:val="24"/>
          <w:lang w:val="af-ZA"/>
        </w:rPr>
        <w:tab/>
      </w:r>
      <w:r w:rsidRPr="009367C3">
        <w:rPr>
          <w:rFonts w:ascii="Minion Pro" w:hAnsi="Minion Pro" w:cs="Times New Roman"/>
          <w:b/>
          <w:sz w:val="24"/>
          <w:szCs w:val="24"/>
          <w:lang w:val="af-ZA"/>
        </w:rPr>
        <w:t xml:space="preserve">“Ringe word ernstig versoek om toe te sien dat gemeentes aan neergelegde riglyne hou”.  (Handelinge Sesde Sinode, bl. 249) </w:t>
      </w:r>
      <w:r w:rsidRPr="009367C3">
        <w:rPr>
          <w:rFonts w:ascii="Minion Pro" w:hAnsi="Minion Pro" w:cs="Times New Roman"/>
          <w:sz w:val="24"/>
          <w:szCs w:val="24"/>
          <w:lang w:val="af-ZA"/>
        </w:rPr>
        <w:t xml:space="preserve">(Dit wil sê, die metodes van finansiële kontrole soos in die boekie van mnr. CJ de la Rey.  </w:t>
      </w:r>
      <w:r w:rsidRPr="009367C3">
        <w:rPr>
          <w:rFonts w:ascii="Minion Pro" w:hAnsi="Minion Pro" w:cs="Times New Roman"/>
          <w:i/>
          <w:sz w:val="24"/>
          <w:szCs w:val="24"/>
          <w:lang w:val="af-ZA"/>
        </w:rPr>
        <w:t>Finansiële bestuur deur Kerkrade,</w:t>
      </w:r>
      <w:r w:rsidRPr="009367C3">
        <w:rPr>
          <w:rFonts w:ascii="Minion Pro" w:hAnsi="Minion Pro" w:cs="Times New Roman"/>
          <w:sz w:val="24"/>
          <w:szCs w:val="24"/>
          <w:lang w:val="af-ZA"/>
        </w:rPr>
        <w:t xml:space="preserve"> uiteengesit).</w:t>
      </w:r>
    </w:p>
    <w:p w:rsidR="00111597" w:rsidRPr="009367C3" w:rsidRDefault="00111597" w:rsidP="00111597">
      <w:pPr>
        <w:ind w:left="720" w:hanging="720"/>
        <w:jc w:val="both"/>
        <w:rPr>
          <w:rFonts w:ascii="Minion Pro" w:hAnsi="Minion Pro" w:cs="Times New Roman"/>
          <w:b/>
          <w:sz w:val="24"/>
          <w:szCs w:val="24"/>
          <w:lang w:val="af-ZA"/>
        </w:rPr>
      </w:pPr>
      <w:r w:rsidRPr="009367C3">
        <w:rPr>
          <w:rFonts w:ascii="Minion Pro" w:hAnsi="Minion Pro" w:cs="Times New Roman"/>
          <w:sz w:val="24"/>
          <w:szCs w:val="24"/>
          <w:lang w:val="af-ZA"/>
        </w:rPr>
        <w:t>3.5.3</w:t>
      </w:r>
      <w:r w:rsidRPr="009367C3">
        <w:rPr>
          <w:rFonts w:ascii="Minion Pro" w:hAnsi="Minion Pro" w:cs="Times New Roman"/>
          <w:sz w:val="24"/>
          <w:szCs w:val="24"/>
          <w:lang w:val="af-ZA"/>
        </w:rPr>
        <w:tab/>
      </w:r>
      <w:r w:rsidRPr="009367C3">
        <w:rPr>
          <w:rFonts w:ascii="Minion Pro" w:hAnsi="Minion Pro" w:cs="Times New Roman"/>
          <w:b/>
          <w:sz w:val="24"/>
          <w:szCs w:val="24"/>
          <w:lang w:val="af-ZA"/>
        </w:rPr>
        <w:t>“Die Sinode neem standpunt in teen gemeentes wat volhard teen sinodebesluite en vestig sodanige gemeentes se aandag daarop dat hulle hul blootstel daaraan om hulleself buite akkoord van die AP kerkverband te stel ingevolge die goedgekeurde prosedure.  Ringe word versoek om dringend aan die GKK en KKS te rapporteer oor die prosedure soos goedgekeur in punt 13.1 hierbo.”  (Handelinge Elfde Sinode, 13.9, bl. 362)</w:t>
      </w:r>
    </w:p>
    <w:p w:rsidR="00111597" w:rsidRPr="009367C3" w:rsidRDefault="00111597" w:rsidP="00111597">
      <w:pPr>
        <w:ind w:left="720"/>
        <w:jc w:val="both"/>
        <w:rPr>
          <w:rFonts w:ascii="Minion Pro" w:hAnsi="Minion Pro" w:cs="Times New Roman"/>
          <w:sz w:val="24"/>
          <w:szCs w:val="24"/>
          <w:lang w:val="af-ZA"/>
        </w:rPr>
      </w:pPr>
      <w:r w:rsidRPr="009367C3">
        <w:rPr>
          <w:rFonts w:ascii="Minion Pro" w:hAnsi="Minion Pro" w:cs="Times New Roman"/>
          <w:sz w:val="24"/>
          <w:szCs w:val="24"/>
          <w:lang w:val="af-ZA"/>
        </w:rPr>
        <w:t>’n Voorbeeld van hoe ’n verslag van ’n sinodale kommissie vir die sinodale agenda opgestel behoort te word, sal ter gelegener tyd aan skribas van sinodale kommissies besorg word.</w:t>
      </w:r>
    </w:p>
    <w:p w:rsidR="00111597" w:rsidRPr="009367C3" w:rsidRDefault="00111597" w:rsidP="00111597">
      <w:pPr>
        <w:ind w:left="720" w:hanging="720"/>
        <w:jc w:val="both"/>
        <w:rPr>
          <w:rFonts w:ascii="Minion Pro" w:hAnsi="Minion Pro" w:cs="Times New Roman"/>
          <w:sz w:val="24"/>
          <w:szCs w:val="24"/>
          <w:lang w:val="af-ZA"/>
        </w:rPr>
      </w:pPr>
    </w:p>
    <w:p w:rsidR="00E0741D" w:rsidRPr="009367C3" w:rsidRDefault="00E0741D" w:rsidP="00E0741D">
      <w:pPr>
        <w:spacing w:after="0"/>
        <w:jc w:val="both"/>
        <w:rPr>
          <w:rFonts w:ascii="Minion Pro" w:hAnsi="Minion Pro"/>
          <w:b/>
          <w:sz w:val="24"/>
          <w:szCs w:val="24"/>
          <w:lang w:val="af-ZA"/>
        </w:rPr>
      </w:pPr>
    </w:p>
    <w:p w:rsidR="00E0741D" w:rsidRPr="009367C3" w:rsidRDefault="00E0741D" w:rsidP="00E0741D">
      <w:pPr>
        <w:spacing w:after="0"/>
        <w:jc w:val="both"/>
        <w:rPr>
          <w:rFonts w:ascii="Minion Pro" w:hAnsi="Minion Pro"/>
          <w:i/>
          <w:sz w:val="24"/>
          <w:szCs w:val="24"/>
          <w:lang w:val="af-ZA"/>
        </w:rPr>
      </w:pPr>
      <w:r w:rsidRPr="009367C3">
        <w:rPr>
          <w:rFonts w:ascii="Minion Pro" w:hAnsi="Minion Pro"/>
          <w:i/>
          <w:sz w:val="24"/>
          <w:szCs w:val="24"/>
          <w:lang w:val="af-ZA"/>
        </w:rPr>
        <w:t>Vriendelike groete</w:t>
      </w:r>
    </w:p>
    <w:p w:rsidR="00E0741D" w:rsidRPr="009367C3" w:rsidRDefault="00E0741D" w:rsidP="00E0741D">
      <w:pPr>
        <w:spacing w:after="0" w:line="240" w:lineRule="auto"/>
        <w:jc w:val="both"/>
        <w:rPr>
          <w:rFonts w:ascii="Minion Pro" w:hAnsi="Minion Pro"/>
          <w:b/>
          <w:sz w:val="24"/>
          <w:lang w:val="af-ZA"/>
        </w:rPr>
      </w:pPr>
    </w:p>
    <w:p w:rsidR="00E0741D" w:rsidRPr="009367C3" w:rsidRDefault="00E0741D" w:rsidP="00E0741D">
      <w:pPr>
        <w:spacing w:after="0"/>
        <w:jc w:val="both"/>
        <w:rPr>
          <w:rFonts w:ascii="Minion Pro" w:hAnsi="Minion Pro"/>
          <w:b/>
          <w:sz w:val="24"/>
          <w:lang w:val="af-ZA"/>
        </w:rPr>
      </w:pPr>
      <w:r w:rsidRPr="009367C3">
        <w:rPr>
          <w:rFonts w:ascii="Minion Pro" w:hAnsi="Minion Pro"/>
          <w:noProof/>
          <w:sz w:val="28"/>
          <w:lang w:val="af-ZA" w:eastAsia="af-ZA"/>
        </w:rPr>
        <w:drawing>
          <wp:inline distT="0" distB="0" distL="0" distR="0" wp14:anchorId="3FBC2A74" wp14:editId="30B577B0">
            <wp:extent cx="997200" cy="586800"/>
            <wp:effectExtent l="0" t="0" r="0" b="3810"/>
            <wp:docPr id="2" name="Picture 2" descr="\\WIN-DM\Johan-Rina\Ds. Johan handtek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M\Johan-Rina\Ds. Johan handtekeni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7200" cy="586800"/>
                    </a:xfrm>
                    <a:prstGeom prst="rect">
                      <a:avLst/>
                    </a:prstGeom>
                    <a:noFill/>
                    <a:ln>
                      <a:noFill/>
                    </a:ln>
                  </pic:spPr>
                </pic:pic>
              </a:graphicData>
            </a:graphic>
          </wp:inline>
        </w:drawing>
      </w:r>
    </w:p>
    <w:p w:rsidR="00E0741D" w:rsidRPr="009367C3" w:rsidRDefault="00E0741D" w:rsidP="00E0741D">
      <w:pPr>
        <w:spacing w:after="0"/>
        <w:jc w:val="both"/>
        <w:rPr>
          <w:rFonts w:ascii="Minion Pro" w:hAnsi="Minion Pro"/>
          <w:b/>
          <w:sz w:val="24"/>
          <w:lang w:val="af-ZA"/>
        </w:rPr>
      </w:pPr>
    </w:p>
    <w:p w:rsidR="00E0741D" w:rsidRPr="009367C3" w:rsidRDefault="00E0741D" w:rsidP="00E0741D">
      <w:pPr>
        <w:spacing w:after="0"/>
        <w:jc w:val="both"/>
        <w:rPr>
          <w:rFonts w:ascii="Minion Pro" w:hAnsi="Minion Pro"/>
          <w:b/>
          <w:sz w:val="24"/>
          <w:lang w:val="af-ZA"/>
        </w:rPr>
      </w:pPr>
      <w:r w:rsidRPr="009367C3">
        <w:rPr>
          <w:rFonts w:ascii="Minion Pro" w:hAnsi="Minion Pro"/>
          <w:b/>
          <w:sz w:val="24"/>
          <w:lang w:val="af-ZA"/>
        </w:rPr>
        <w:t>Ds. JL Schütte</w:t>
      </w:r>
    </w:p>
    <w:p w:rsidR="00E0741D" w:rsidRPr="009367C3" w:rsidRDefault="00E0741D" w:rsidP="00E0741D">
      <w:pPr>
        <w:spacing w:after="0"/>
        <w:jc w:val="both"/>
        <w:rPr>
          <w:rFonts w:ascii="Minion Pro" w:hAnsi="Minion Pro"/>
          <w:b/>
          <w:sz w:val="24"/>
          <w:lang w:val="af-ZA"/>
        </w:rPr>
      </w:pPr>
      <w:r w:rsidRPr="009367C3">
        <w:rPr>
          <w:rFonts w:ascii="Minion Pro" w:hAnsi="Minion Pro"/>
          <w:b/>
          <w:sz w:val="24"/>
          <w:lang w:val="af-ZA"/>
        </w:rPr>
        <w:t>Direkteur van Kerkadministrasie</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center"/>
        <w:rPr>
          <w:rFonts w:ascii="Times New Roman" w:hAnsi="Times New Roman" w:cs="Times New Roman"/>
          <w:b/>
          <w:sz w:val="24"/>
          <w:szCs w:val="24"/>
          <w:u w:val="single"/>
          <w:lang w:val="af-ZA"/>
        </w:rPr>
      </w:pPr>
      <w:r w:rsidRPr="009367C3">
        <w:rPr>
          <w:rFonts w:ascii="Times New Roman" w:hAnsi="Times New Roman" w:cs="Times New Roman"/>
          <w:b/>
          <w:sz w:val="24"/>
          <w:szCs w:val="24"/>
          <w:u w:val="single"/>
          <w:lang w:val="af-ZA"/>
        </w:rPr>
        <w:t>AFRIKAANSE PROTESTANTSE KERK</w:t>
      </w: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b/>
          <w:sz w:val="24"/>
          <w:szCs w:val="24"/>
          <w:lang w:val="af-ZA"/>
        </w:rPr>
        <w:tab/>
        <w:t>RIGLYNE VIR DIE OPSTEL EN HANTERING VAN BESKRYWINGSPUNTE</w:t>
      </w:r>
    </w:p>
    <w:p w:rsidR="00111597" w:rsidRPr="009367C3" w:rsidRDefault="00111597" w:rsidP="00111597">
      <w:pPr>
        <w:ind w:left="720" w:hanging="720"/>
        <w:jc w:val="both"/>
        <w:rPr>
          <w:rFonts w:ascii="Times New Roman" w:hAnsi="Times New Roman" w:cs="Times New Roman"/>
          <w:b/>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1.</w:t>
      </w:r>
      <w:r w:rsidRPr="009367C3">
        <w:rPr>
          <w:rFonts w:ascii="Times New Roman" w:hAnsi="Times New Roman" w:cs="Times New Roman"/>
          <w:sz w:val="24"/>
          <w:szCs w:val="24"/>
          <w:lang w:val="af-ZA"/>
        </w:rPr>
        <w:tab/>
        <w:t xml:space="preserve">Die opsteller behoort ’n beskrywingspunt te formuleer in die </w:t>
      </w:r>
      <w:r w:rsidRPr="009367C3">
        <w:rPr>
          <w:rFonts w:ascii="Times New Roman" w:hAnsi="Times New Roman" w:cs="Times New Roman"/>
          <w:b/>
          <w:sz w:val="24"/>
          <w:szCs w:val="24"/>
          <w:lang w:val="af-ZA"/>
        </w:rPr>
        <w:t>bewoording waarin</w:t>
      </w:r>
      <w:r w:rsidRPr="009367C3">
        <w:rPr>
          <w:rFonts w:ascii="Times New Roman" w:hAnsi="Times New Roman" w:cs="Times New Roman"/>
          <w:sz w:val="24"/>
          <w:szCs w:val="24"/>
          <w:lang w:val="af-ZA"/>
        </w:rPr>
        <w:t xml:space="preserve"> hy verlang dat </w:t>
      </w:r>
      <w:r w:rsidRPr="009367C3">
        <w:rPr>
          <w:rFonts w:ascii="Times New Roman" w:hAnsi="Times New Roman" w:cs="Times New Roman"/>
          <w:b/>
          <w:sz w:val="24"/>
          <w:szCs w:val="24"/>
          <w:lang w:val="af-ZA"/>
        </w:rPr>
        <w:t>die sinode uiteindelik die besluit moet neem</w:t>
      </w:r>
      <w:r w:rsidRPr="009367C3">
        <w:rPr>
          <w:rFonts w:ascii="Times New Roman" w:hAnsi="Times New Roman" w:cs="Times New Roman"/>
          <w:sz w:val="24"/>
          <w:szCs w:val="24"/>
          <w:lang w:val="af-ZA"/>
        </w:rPr>
        <w:t>, bv.</w:t>
      </w: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Beskrywingspunt:</w:t>
      </w:r>
    </w:p>
    <w:p w:rsidR="00111597" w:rsidRPr="009367C3" w:rsidRDefault="00111597" w:rsidP="00111597">
      <w:pPr>
        <w:ind w:left="720" w:hanging="720"/>
        <w:jc w:val="both"/>
        <w:rPr>
          <w:rFonts w:ascii="Times New Roman" w:hAnsi="Times New Roman" w:cs="Times New Roman"/>
          <w:i/>
          <w:sz w:val="24"/>
          <w:szCs w:val="24"/>
          <w:lang w:val="af-ZA"/>
        </w:rPr>
      </w:pPr>
      <w:r w:rsidRPr="009367C3">
        <w:rPr>
          <w:rFonts w:ascii="Times New Roman" w:hAnsi="Times New Roman" w:cs="Times New Roman"/>
          <w:i/>
          <w:sz w:val="24"/>
          <w:szCs w:val="24"/>
          <w:lang w:val="af-ZA"/>
        </w:rPr>
        <w:tab/>
        <w:t>Die Sinode roep lidmate op om erns te maak met die Here Jesus se woorde in Joh. 13:35</w:t>
      </w:r>
      <w:r w:rsidR="00B36757" w:rsidRPr="009367C3">
        <w:rPr>
          <w:rFonts w:ascii="Times New Roman" w:hAnsi="Times New Roman" w:cs="Times New Roman"/>
          <w:i/>
          <w:sz w:val="24"/>
          <w:szCs w:val="24"/>
          <w:lang w:val="af-ZA"/>
        </w:rPr>
        <w:t>:</w:t>
      </w:r>
      <w:r w:rsidRPr="009367C3">
        <w:rPr>
          <w:rFonts w:ascii="Times New Roman" w:hAnsi="Times New Roman" w:cs="Times New Roman"/>
          <w:i/>
          <w:sz w:val="24"/>
          <w:szCs w:val="24"/>
          <w:lang w:val="af-ZA"/>
        </w:rPr>
        <w:t xml:space="preserve"> “Hieraan sal almal weet dat julle my dissipels is, as julle liefde onder mekaar het”</w:t>
      </w: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sz w:val="24"/>
          <w:szCs w:val="24"/>
          <w:lang w:val="af-ZA"/>
        </w:rPr>
        <w:tab/>
      </w:r>
      <w:r w:rsidRPr="009367C3">
        <w:rPr>
          <w:rFonts w:ascii="Times New Roman" w:hAnsi="Times New Roman" w:cs="Times New Roman"/>
          <w:b/>
          <w:sz w:val="24"/>
          <w:szCs w:val="24"/>
          <w:lang w:val="af-ZA"/>
        </w:rPr>
        <w:t>Motivering:</w:t>
      </w:r>
    </w:p>
    <w:p w:rsidR="00111597" w:rsidRPr="009367C3" w:rsidRDefault="00111597" w:rsidP="00111597">
      <w:pPr>
        <w:ind w:left="720" w:hanging="720"/>
        <w:jc w:val="both"/>
        <w:rPr>
          <w:rFonts w:ascii="Times New Roman" w:hAnsi="Times New Roman" w:cs="Times New Roman"/>
          <w:i/>
          <w:sz w:val="24"/>
          <w:szCs w:val="24"/>
          <w:lang w:val="af-ZA"/>
        </w:rPr>
      </w:pPr>
      <w:r w:rsidRPr="009367C3">
        <w:rPr>
          <w:rFonts w:ascii="Times New Roman" w:hAnsi="Times New Roman" w:cs="Times New Roman"/>
          <w:sz w:val="24"/>
          <w:szCs w:val="24"/>
          <w:lang w:val="af-ZA"/>
        </w:rPr>
        <w:tab/>
      </w:r>
      <w:r w:rsidRPr="009367C3">
        <w:rPr>
          <w:rFonts w:ascii="Times New Roman" w:hAnsi="Times New Roman" w:cs="Times New Roman"/>
          <w:i/>
          <w:sz w:val="24"/>
          <w:szCs w:val="24"/>
          <w:lang w:val="af-ZA"/>
        </w:rPr>
        <w:t>Christene durf nie toegee aan ’n tydsgees waardeur “die liefde van die meeste verkoel” nie. (Mt. 24:12)</w:t>
      </w:r>
    </w:p>
    <w:p w:rsidR="00111597" w:rsidRPr="009367C3" w:rsidRDefault="00111597" w:rsidP="00111597">
      <w:pPr>
        <w:ind w:left="720" w:hanging="720"/>
        <w:jc w:val="both"/>
        <w:rPr>
          <w:rFonts w:ascii="Times New Roman" w:hAnsi="Times New Roman" w:cs="Times New Roman"/>
          <w:i/>
          <w:sz w:val="24"/>
          <w:szCs w:val="24"/>
          <w:lang w:val="af-ZA"/>
        </w:rPr>
      </w:pPr>
      <w:r w:rsidRPr="009367C3">
        <w:rPr>
          <w:rFonts w:ascii="Times New Roman" w:hAnsi="Times New Roman" w:cs="Times New Roman"/>
          <w:sz w:val="24"/>
          <w:szCs w:val="24"/>
          <w:lang w:val="af-ZA"/>
        </w:rPr>
        <w:tab/>
      </w:r>
      <w:r w:rsidRPr="009367C3">
        <w:rPr>
          <w:rFonts w:ascii="Times New Roman" w:hAnsi="Times New Roman" w:cs="Times New Roman"/>
          <w:i/>
          <w:sz w:val="24"/>
          <w:szCs w:val="24"/>
          <w:lang w:val="af-ZA"/>
        </w:rPr>
        <w:t>Die optrede van baie mense herinner aan die toestand van onbekeerde mense.  “Ons was haatlik en het mekaar gehaat”. (Tit. 3:3)</w:t>
      </w:r>
    </w:p>
    <w:p w:rsidR="00111597" w:rsidRPr="009367C3" w:rsidRDefault="005E3C23"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VOORSTELLER:</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 xml:space="preserve">Ouderling </w:t>
      </w:r>
      <w:r w:rsidR="00111597" w:rsidRPr="009367C3">
        <w:rPr>
          <w:rFonts w:ascii="Times New Roman" w:hAnsi="Times New Roman" w:cs="Times New Roman"/>
          <w:sz w:val="24"/>
          <w:szCs w:val="24"/>
          <w:lang w:val="af-ZA"/>
        </w:rPr>
        <w:t>C Vandiekerk  (drukskrif)</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Handtekening:</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5E3C23"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SEKONDANT:</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 xml:space="preserve">Ouderling </w:t>
      </w:r>
      <w:r w:rsidR="00111597" w:rsidRPr="009367C3">
        <w:rPr>
          <w:rFonts w:ascii="Times New Roman" w:hAnsi="Times New Roman" w:cs="Times New Roman"/>
          <w:sz w:val="24"/>
          <w:szCs w:val="24"/>
          <w:lang w:val="af-ZA"/>
        </w:rPr>
        <w:t>B Vandiekerk</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Handtekening:</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sz w:val="24"/>
          <w:szCs w:val="24"/>
          <w:lang w:val="af-ZA"/>
        </w:rPr>
        <w:t>2.</w:t>
      </w:r>
      <w:r w:rsidRPr="009367C3">
        <w:rPr>
          <w:rFonts w:ascii="Times New Roman" w:hAnsi="Times New Roman" w:cs="Times New Roman"/>
          <w:sz w:val="24"/>
          <w:szCs w:val="24"/>
          <w:lang w:val="af-ZA"/>
        </w:rPr>
        <w:tab/>
        <w:t xml:space="preserve">Mnr. C Vandiekerk lê dan sy beskrywingspunt aan sy </w:t>
      </w:r>
      <w:r w:rsidRPr="009367C3">
        <w:rPr>
          <w:rFonts w:ascii="Times New Roman" w:hAnsi="Times New Roman" w:cs="Times New Roman"/>
          <w:b/>
          <w:sz w:val="24"/>
          <w:szCs w:val="24"/>
          <w:lang w:val="af-ZA"/>
        </w:rPr>
        <w:t xml:space="preserve">plaaslike kerkraad </w:t>
      </w:r>
      <w:r w:rsidRPr="009367C3">
        <w:rPr>
          <w:rFonts w:ascii="Times New Roman" w:hAnsi="Times New Roman" w:cs="Times New Roman"/>
          <w:sz w:val="24"/>
          <w:szCs w:val="24"/>
          <w:lang w:val="af-ZA"/>
        </w:rPr>
        <w:t xml:space="preserve">voor, wat verder daarmee handel ooreenkomstig </w:t>
      </w:r>
      <w:r w:rsidRPr="009367C3">
        <w:rPr>
          <w:rFonts w:ascii="Times New Roman" w:hAnsi="Times New Roman" w:cs="Times New Roman"/>
          <w:b/>
          <w:sz w:val="24"/>
          <w:szCs w:val="24"/>
          <w:lang w:val="af-ZA"/>
        </w:rPr>
        <w:t xml:space="preserve">sinodebesluit (kyk KO-boekie </w:t>
      </w:r>
      <w:r w:rsidR="009367C3" w:rsidRPr="009367C3">
        <w:rPr>
          <w:rFonts w:ascii="Times New Roman" w:hAnsi="Times New Roman" w:cs="Times New Roman"/>
          <w:b/>
          <w:sz w:val="24"/>
          <w:szCs w:val="24"/>
          <w:lang w:val="af-ZA"/>
        </w:rPr>
        <w:t>2018, bl. 191 – 194, punte 7 en 8</w:t>
      </w:r>
      <w:r w:rsidRPr="009367C3">
        <w:rPr>
          <w:rFonts w:ascii="Times New Roman" w:hAnsi="Times New Roman" w:cs="Times New Roman"/>
          <w:b/>
          <w:sz w:val="24"/>
          <w:szCs w:val="24"/>
          <w:lang w:val="af-ZA"/>
        </w:rPr>
        <w:t>)</w:t>
      </w: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3.</w:t>
      </w:r>
      <w:r w:rsidRPr="009367C3">
        <w:rPr>
          <w:rFonts w:ascii="Times New Roman" w:hAnsi="Times New Roman" w:cs="Times New Roman"/>
          <w:sz w:val="24"/>
          <w:szCs w:val="24"/>
          <w:lang w:val="af-ZA"/>
        </w:rPr>
        <w:tab/>
        <w:t xml:space="preserve">Elke vergadering (kerkraad en ring) wat die beskrywingspunt ontvang, </w:t>
      </w:r>
      <w:r w:rsidRPr="009367C3">
        <w:rPr>
          <w:rFonts w:ascii="Times New Roman" w:hAnsi="Times New Roman" w:cs="Times New Roman"/>
          <w:sz w:val="24"/>
          <w:szCs w:val="24"/>
          <w:u w:val="single"/>
          <w:lang w:val="af-ZA"/>
        </w:rPr>
        <w:t>bespreek dit deeglik</w:t>
      </w:r>
      <w:r w:rsidRPr="009367C3">
        <w:rPr>
          <w:rFonts w:ascii="Times New Roman" w:hAnsi="Times New Roman" w:cs="Times New Roman"/>
          <w:sz w:val="24"/>
          <w:szCs w:val="24"/>
          <w:lang w:val="af-ZA"/>
        </w:rPr>
        <w:t xml:space="preserve"> en verwerk of aanvaar dit, gewysig of ongewysig.  Indien ’n vergadering die beskrywingspunt </w:t>
      </w:r>
      <w:r w:rsidRPr="009367C3">
        <w:rPr>
          <w:rFonts w:ascii="Times New Roman" w:hAnsi="Times New Roman" w:cs="Times New Roman"/>
          <w:sz w:val="24"/>
          <w:szCs w:val="24"/>
          <w:u w:val="single"/>
          <w:lang w:val="af-ZA"/>
        </w:rPr>
        <w:t>aanvaar,</w:t>
      </w:r>
      <w:r w:rsidRPr="009367C3">
        <w:rPr>
          <w:rFonts w:ascii="Times New Roman" w:hAnsi="Times New Roman" w:cs="Times New Roman"/>
          <w:sz w:val="24"/>
          <w:szCs w:val="24"/>
          <w:lang w:val="af-ZA"/>
        </w:rPr>
        <w:t xml:space="preserve"> vergewis hy hom daarvan dat dit </w:t>
      </w:r>
      <w:r w:rsidRPr="009367C3">
        <w:rPr>
          <w:rFonts w:ascii="Times New Roman" w:hAnsi="Times New Roman" w:cs="Times New Roman"/>
          <w:sz w:val="24"/>
          <w:szCs w:val="24"/>
          <w:u w:val="single"/>
          <w:lang w:val="af-ZA"/>
        </w:rPr>
        <w:t>in korrekte vorm geredigeer</w:t>
      </w:r>
      <w:r w:rsidRPr="009367C3">
        <w:rPr>
          <w:rFonts w:ascii="Times New Roman" w:hAnsi="Times New Roman" w:cs="Times New Roman"/>
          <w:sz w:val="24"/>
          <w:szCs w:val="24"/>
          <w:lang w:val="af-ZA"/>
        </w:rPr>
        <w:t xml:space="preserve"> is (kyk pt. 1 hierbo).  Die vergadering </w:t>
      </w:r>
      <w:r w:rsidRPr="009367C3">
        <w:rPr>
          <w:rFonts w:ascii="Times New Roman" w:hAnsi="Times New Roman" w:cs="Times New Roman"/>
          <w:sz w:val="24"/>
          <w:szCs w:val="24"/>
          <w:u w:val="single"/>
          <w:lang w:val="af-ZA"/>
        </w:rPr>
        <w:t>dui</w:t>
      </w:r>
      <w:r w:rsidRPr="009367C3">
        <w:rPr>
          <w:rFonts w:ascii="Times New Roman" w:hAnsi="Times New Roman" w:cs="Times New Roman"/>
          <w:sz w:val="24"/>
          <w:szCs w:val="24"/>
          <w:lang w:val="af-ZA"/>
        </w:rPr>
        <w:t xml:space="preserve"> duidelik onder aan die beskrywingspunt aan dat dit op ’n bepaalde vergadering </w:t>
      </w:r>
      <w:r w:rsidRPr="009367C3">
        <w:rPr>
          <w:rFonts w:ascii="Times New Roman" w:hAnsi="Times New Roman" w:cs="Times New Roman"/>
          <w:sz w:val="24"/>
          <w:szCs w:val="24"/>
          <w:u w:val="single"/>
          <w:lang w:val="af-ZA"/>
        </w:rPr>
        <w:t xml:space="preserve">aanvaar </w:t>
      </w:r>
      <w:r w:rsidRPr="009367C3">
        <w:rPr>
          <w:rFonts w:ascii="Times New Roman" w:hAnsi="Times New Roman" w:cs="Times New Roman"/>
          <w:sz w:val="24"/>
          <w:szCs w:val="24"/>
          <w:lang w:val="af-ZA"/>
        </w:rPr>
        <w:t xml:space="preserve">is, en die </w:t>
      </w:r>
      <w:r w:rsidRPr="009367C3">
        <w:rPr>
          <w:rFonts w:ascii="Times New Roman" w:hAnsi="Times New Roman" w:cs="Times New Roman"/>
          <w:sz w:val="24"/>
          <w:szCs w:val="24"/>
          <w:u w:val="single"/>
          <w:lang w:val="af-ZA"/>
        </w:rPr>
        <w:t>voorsitter en skriba</w:t>
      </w:r>
      <w:r w:rsidRPr="009367C3">
        <w:rPr>
          <w:rFonts w:ascii="Times New Roman" w:hAnsi="Times New Roman" w:cs="Times New Roman"/>
          <w:sz w:val="24"/>
          <w:szCs w:val="24"/>
          <w:lang w:val="af-ZA"/>
        </w:rPr>
        <w:t xml:space="preserve"> van elke betrokke vergadering </w:t>
      </w:r>
      <w:r w:rsidRPr="009367C3">
        <w:rPr>
          <w:rFonts w:ascii="Times New Roman" w:hAnsi="Times New Roman" w:cs="Times New Roman"/>
          <w:sz w:val="24"/>
          <w:szCs w:val="24"/>
          <w:u w:val="single"/>
          <w:lang w:val="af-ZA"/>
        </w:rPr>
        <w:t>onderteken</w:t>
      </w:r>
      <w:r w:rsidRPr="009367C3">
        <w:rPr>
          <w:rFonts w:ascii="Times New Roman" w:hAnsi="Times New Roman" w:cs="Times New Roman"/>
          <w:sz w:val="24"/>
          <w:szCs w:val="24"/>
          <w:lang w:val="af-ZA"/>
        </w:rPr>
        <w:t xml:space="preserve"> dit alvorens dit verder gestuur word (van kerkraad na ring, na direkteur van kerkadministrasie vir besorging aan die verantwoordelike sinodale kommissie).</w:t>
      </w: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sz w:val="24"/>
          <w:szCs w:val="24"/>
          <w:lang w:val="af-ZA"/>
        </w:rPr>
        <w:lastRenderedPageBreak/>
        <w:tab/>
      </w:r>
      <w:r w:rsidRPr="009367C3">
        <w:rPr>
          <w:rFonts w:ascii="Times New Roman" w:hAnsi="Times New Roman" w:cs="Times New Roman"/>
          <w:b/>
          <w:sz w:val="24"/>
          <w:szCs w:val="24"/>
          <w:lang w:val="af-ZA"/>
        </w:rPr>
        <w:t xml:space="preserve">LW:  Elke beskrywingspunt wat die ring aanstuur, moet </w:t>
      </w:r>
      <w:r w:rsidR="00B36757" w:rsidRPr="009367C3">
        <w:rPr>
          <w:rFonts w:ascii="Times New Roman" w:hAnsi="Times New Roman" w:cs="Times New Roman"/>
          <w:b/>
          <w:sz w:val="24"/>
          <w:szCs w:val="24"/>
          <w:lang w:val="af-ZA"/>
        </w:rPr>
        <w:t>as</w:t>
      </w:r>
      <w:r w:rsidRPr="009367C3">
        <w:rPr>
          <w:rFonts w:ascii="Times New Roman" w:hAnsi="Times New Roman" w:cs="Times New Roman"/>
          <w:b/>
          <w:sz w:val="24"/>
          <w:szCs w:val="24"/>
          <w:lang w:val="af-ZA"/>
        </w:rPr>
        <w:t xml:space="preserve"> ’n aparte </w:t>
      </w:r>
      <w:r w:rsidR="00B36757" w:rsidRPr="009367C3">
        <w:rPr>
          <w:rFonts w:ascii="Times New Roman" w:hAnsi="Times New Roman" w:cs="Times New Roman"/>
          <w:b/>
          <w:sz w:val="24"/>
          <w:szCs w:val="24"/>
          <w:lang w:val="af-ZA"/>
        </w:rPr>
        <w:t>dokument</w:t>
      </w:r>
      <w:r w:rsidRPr="009367C3">
        <w:rPr>
          <w:rFonts w:ascii="Times New Roman" w:hAnsi="Times New Roman" w:cs="Times New Roman"/>
          <w:b/>
          <w:sz w:val="24"/>
          <w:szCs w:val="24"/>
          <w:lang w:val="af-ZA"/>
        </w:rPr>
        <w:t xml:space="preserve"> ingedien word, onderteken soos hierbo gestel, omdat verskillende kommissies die verskillende beskrywingspunte hanteer.</w:t>
      </w: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4.</w:t>
      </w:r>
      <w:r w:rsidRPr="009367C3">
        <w:rPr>
          <w:rFonts w:ascii="Times New Roman" w:hAnsi="Times New Roman" w:cs="Times New Roman"/>
          <w:sz w:val="24"/>
          <w:szCs w:val="24"/>
          <w:lang w:val="af-ZA"/>
        </w:rPr>
        <w:tab/>
        <w:t xml:space="preserve">Die </w:t>
      </w:r>
      <w:r w:rsidRPr="009367C3">
        <w:rPr>
          <w:rFonts w:ascii="Times New Roman" w:hAnsi="Times New Roman" w:cs="Times New Roman"/>
          <w:b/>
          <w:sz w:val="24"/>
          <w:szCs w:val="24"/>
          <w:lang w:val="af-ZA"/>
        </w:rPr>
        <w:t>sinodale kommissie</w:t>
      </w:r>
      <w:r w:rsidRPr="009367C3">
        <w:rPr>
          <w:rFonts w:ascii="Times New Roman" w:hAnsi="Times New Roman" w:cs="Times New Roman"/>
          <w:sz w:val="24"/>
          <w:szCs w:val="24"/>
          <w:lang w:val="af-ZA"/>
        </w:rPr>
        <w:t xml:space="preserve"> wat die beskrywingspunt hanteer, gee dit in sy </w:t>
      </w:r>
      <w:r w:rsidRPr="009367C3">
        <w:rPr>
          <w:rFonts w:ascii="Times New Roman" w:hAnsi="Times New Roman" w:cs="Times New Roman"/>
          <w:b/>
          <w:sz w:val="24"/>
          <w:szCs w:val="24"/>
          <w:lang w:val="af-ZA"/>
        </w:rPr>
        <w:t xml:space="preserve">verslag aan die sinode </w:t>
      </w:r>
      <w:r w:rsidRPr="009367C3">
        <w:rPr>
          <w:rFonts w:ascii="Times New Roman" w:hAnsi="Times New Roman" w:cs="Times New Roman"/>
          <w:sz w:val="24"/>
          <w:szCs w:val="24"/>
          <w:lang w:val="af-ZA"/>
        </w:rPr>
        <w:t>woordeliks weer met motivering en vermelding van die naam van die ring wat dit ingestuur het, en daarna die aanbeveling van die kommissie, bv. Aanbeveling:</w:t>
      </w:r>
    </w:p>
    <w:p w:rsidR="00111597" w:rsidRPr="009367C3" w:rsidRDefault="00111597" w:rsidP="00111597">
      <w:pPr>
        <w:ind w:left="720" w:hanging="720"/>
        <w:jc w:val="both"/>
        <w:rPr>
          <w:rFonts w:ascii="Times New Roman" w:hAnsi="Times New Roman" w:cs="Times New Roman"/>
          <w:i/>
          <w:sz w:val="24"/>
          <w:szCs w:val="24"/>
          <w:lang w:val="af-ZA"/>
        </w:rPr>
      </w:pPr>
      <w:r w:rsidRPr="009367C3">
        <w:rPr>
          <w:rFonts w:ascii="Times New Roman" w:hAnsi="Times New Roman" w:cs="Times New Roman"/>
          <w:sz w:val="24"/>
          <w:szCs w:val="24"/>
          <w:lang w:val="af-ZA"/>
        </w:rPr>
        <w:tab/>
      </w:r>
      <w:r w:rsidRPr="009367C3">
        <w:rPr>
          <w:rFonts w:ascii="Times New Roman" w:hAnsi="Times New Roman" w:cs="Times New Roman"/>
          <w:i/>
          <w:sz w:val="24"/>
          <w:szCs w:val="24"/>
          <w:lang w:val="af-ZA"/>
        </w:rPr>
        <w:t>Die Sinode roep lidmate dringend op om erns te maak met die Here</w:t>
      </w:r>
      <w:r w:rsidR="00B36757" w:rsidRPr="009367C3">
        <w:rPr>
          <w:rFonts w:ascii="Times New Roman" w:hAnsi="Times New Roman" w:cs="Times New Roman"/>
          <w:i/>
          <w:sz w:val="24"/>
          <w:szCs w:val="24"/>
          <w:lang w:val="af-ZA"/>
        </w:rPr>
        <w:t xml:space="preserve"> Jesus se woorde in Joh. 13:35: </w:t>
      </w:r>
      <w:r w:rsidRPr="009367C3">
        <w:rPr>
          <w:rFonts w:ascii="Times New Roman" w:hAnsi="Times New Roman" w:cs="Times New Roman"/>
          <w:i/>
          <w:sz w:val="24"/>
          <w:szCs w:val="24"/>
          <w:lang w:val="af-ZA"/>
        </w:rPr>
        <w:t>“Hieraan sal almal weet dat julle my dissipels is, as julle liefde onder mekaar het”.</w:t>
      </w: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Motivering:</w:t>
      </w:r>
    </w:p>
    <w:p w:rsidR="00111597" w:rsidRPr="009367C3" w:rsidRDefault="00111597" w:rsidP="00111597">
      <w:pPr>
        <w:ind w:left="720" w:hanging="720"/>
        <w:jc w:val="both"/>
        <w:rPr>
          <w:rFonts w:ascii="Times New Roman" w:hAnsi="Times New Roman" w:cs="Times New Roman"/>
          <w:i/>
          <w:sz w:val="24"/>
          <w:szCs w:val="24"/>
          <w:lang w:val="af-ZA"/>
        </w:rPr>
      </w:pPr>
      <w:r w:rsidRPr="009367C3">
        <w:rPr>
          <w:rFonts w:ascii="Times New Roman" w:hAnsi="Times New Roman" w:cs="Times New Roman"/>
          <w:sz w:val="24"/>
          <w:szCs w:val="24"/>
          <w:lang w:val="af-ZA"/>
        </w:rPr>
        <w:tab/>
      </w:r>
      <w:r w:rsidRPr="009367C3">
        <w:rPr>
          <w:rFonts w:ascii="Times New Roman" w:hAnsi="Times New Roman" w:cs="Times New Roman"/>
          <w:i/>
          <w:sz w:val="24"/>
          <w:szCs w:val="24"/>
          <w:lang w:val="af-ZA"/>
        </w:rPr>
        <w:t>Christene durf nie toegee aan ’n tydsgees waardeur “die liefde van die meeste verkoel” nie. (Mt. 24:12)</w:t>
      </w:r>
    </w:p>
    <w:p w:rsidR="00111597" w:rsidRPr="009367C3" w:rsidRDefault="00111597" w:rsidP="00111597">
      <w:pPr>
        <w:ind w:left="720" w:hanging="720"/>
        <w:jc w:val="both"/>
        <w:rPr>
          <w:rFonts w:ascii="Times New Roman" w:hAnsi="Times New Roman" w:cs="Times New Roman"/>
          <w:i/>
          <w:sz w:val="24"/>
          <w:szCs w:val="24"/>
          <w:lang w:val="af-ZA"/>
        </w:rPr>
      </w:pPr>
      <w:r w:rsidRPr="009367C3">
        <w:rPr>
          <w:rFonts w:ascii="Times New Roman" w:hAnsi="Times New Roman" w:cs="Times New Roman"/>
          <w:i/>
          <w:sz w:val="24"/>
          <w:szCs w:val="24"/>
          <w:lang w:val="af-ZA"/>
        </w:rPr>
        <w:tab/>
        <w:t>Die optrede van baie mense herinner aan die toestand van onbekeerde mense:  “Ons was haatlik en het mekaar gehaat”. (Tit. 3:3).</w:t>
      </w:r>
    </w:p>
    <w:p w:rsidR="00111597" w:rsidRPr="009367C3" w:rsidRDefault="009367C3"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VOORSTELLER:</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Ouderling C Vandiekerk</w:t>
      </w:r>
      <w:r w:rsidR="00111597" w:rsidRPr="009367C3">
        <w:rPr>
          <w:rFonts w:ascii="Times New Roman" w:hAnsi="Times New Roman" w:cs="Times New Roman"/>
          <w:sz w:val="24"/>
          <w:szCs w:val="24"/>
          <w:lang w:val="af-ZA"/>
        </w:rPr>
        <w:t xml:space="preserve"> (drukskrif)</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Handtekening:</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9367C3"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SEKONDANT:</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 xml:space="preserve">Ouderling  B </w:t>
      </w:r>
      <w:r w:rsidR="00111597" w:rsidRPr="009367C3">
        <w:rPr>
          <w:rFonts w:ascii="Times New Roman" w:hAnsi="Times New Roman" w:cs="Times New Roman"/>
          <w:sz w:val="24"/>
          <w:szCs w:val="24"/>
          <w:lang w:val="af-ZA"/>
        </w:rPr>
        <w:t>Vandiekerk</w:t>
      </w:r>
      <w:r w:rsidRPr="009367C3">
        <w:rPr>
          <w:rFonts w:ascii="Times New Roman" w:hAnsi="Times New Roman" w:cs="Times New Roman"/>
          <w:sz w:val="24"/>
          <w:szCs w:val="24"/>
          <w:lang w:val="af-ZA"/>
        </w:rPr>
        <w:t xml:space="preserve"> (drukskrif)</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t>Handtekening:</w:t>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r>
      <w:r w:rsidRPr="009367C3">
        <w:rPr>
          <w:rFonts w:ascii="Times New Roman" w:hAnsi="Times New Roman" w:cs="Times New Roman"/>
          <w:sz w:val="24"/>
          <w:szCs w:val="24"/>
          <w:lang w:val="af-ZA"/>
        </w:rPr>
        <w:tab/>
        <w:t>……………………………………….</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b/>
          <w:sz w:val="24"/>
          <w:szCs w:val="24"/>
          <w:lang w:val="af-ZA"/>
        </w:rPr>
        <w:t>BELANGRIK:</w:t>
      </w:r>
    </w:p>
    <w:p w:rsidR="00111597" w:rsidRPr="009367C3" w:rsidRDefault="00111597" w:rsidP="00111597">
      <w:pPr>
        <w:ind w:left="720" w:hanging="720"/>
        <w:jc w:val="both"/>
        <w:rPr>
          <w:rFonts w:ascii="Times New Roman" w:hAnsi="Times New Roman" w:cs="Times New Roman"/>
          <w:sz w:val="24"/>
          <w:szCs w:val="24"/>
          <w:lang w:val="af-ZA"/>
        </w:rPr>
      </w:pP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Die aanbeveling van die sinodale kommissie moet</w:t>
      </w: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sz w:val="24"/>
          <w:szCs w:val="24"/>
          <w:lang w:val="af-ZA"/>
        </w:rPr>
        <w:t>1.</w:t>
      </w:r>
      <w:r w:rsidRPr="009367C3">
        <w:rPr>
          <w:rFonts w:ascii="Times New Roman" w:hAnsi="Times New Roman" w:cs="Times New Roman"/>
          <w:sz w:val="24"/>
          <w:szCs w:val="24"/>
          <w:lang w:val="af-ZA"/>
        </w:rPr>
        <w:tab/>
      </w:r>
      <w:r w:rsidRPr="009367C3">
        <w:rPr>
          <w:rFonts w:ascii="Times New Roman" w:hAnsi="Times New Roman" w:cs="Times New Roman"/>
          <w:b/>
          <w:sz w:val="24"/>
          <w:szCs w:val="24"/>
          <w:lang w:val="af-ZA"/>
        </w:rPr>
        <w:t>rekening hou met die vereiste in die eerste paragraaf onder punt 1 hierbo:</w:t>
      </w:r>
    </w:p>
    <w:p w:rsidR="00111597" w:rsidRPr="009367C3" w:rsidRDefault="00111597" w:rsidP="00111597">
      <w:pPr>
        <w:ind w:left="720" w:hanging="720"/>
        <w:jc w:val="both"/>
        <w:rPr>
          <w:rFonts w:ascii="Times New Roman" w:hAnsi="Times New Roman" w:cs="Times New Roman"/>
          <w:b/>
          <w:sz w:val="24"/>
          <w:szCs w:val="24"/>
          <w:lang w:val="af-ZA"/>
        </w:rPr>
      </w:pPr>
      <w:r w:rsidRPr="009367C3">
        <w:rPr>
          <w:rFonts w:ascii="Times New Roman" w:hAnsi="Times New Roman" w:cs="Times New Roman"/>
          <w:sz w:val="24"/>
          <w:szCs w:val="24"/>
          <w:lang w:val="af-ZA"/>
        </w:rPr>
        <w:t>2.</w:t>
      </w:r>
      <w:r w:rsidRPr="009367C3">
        <w:rPr>
          <w:rFonts w:ascii="Times New Roman" w:hAnsi="Times New Roman" w:cs="Times New Roman"/>
          <w:b/>
          <w:sz w:val="24"/>
          <w:szCs w:val="24"/>
          <w:lang w:val="af-ZA"/>
        </w:rPr>
        <w:tab/>
        <w:t>in die formulering duidelik die saak opneem waaroor dit gaan, sodat die goedgekeurde aanbeveling later sinvol as besluit alleen sonder enige verdere verduideliking in die Handelinge van die Sinode kan staan.</w:t>
      </w:r>
    </w:p>
    <w:p w:rsidR="00111597" w:rsidRPr="009367C3" w:rsidRDefault="00111597" w:rsidP="00111597">
      <w:pPr>
        <w:ind w:left="720" w:hanging="720"/>
        <w:jc w:val="both"/>
        <w:rPr>
          <w:rFonts w:ascii="Times New Roman" w:hAnsi="Times New Roman" w:cs="Times New Roman"/>
          <w:sz w:val="24"/>
          <w:szCs w:val="24"/>
          <w:lang w:val="af-ZA"/>
        </w:rPr>
      </w:pPr>
      <w:r w:rsidRPr="009367C3">
        <w:rPr>
          <w:rFonts w:ascii="Times New Roman" w:hAnsi="Times New Roman" w:cs="Times New Roman"/>
          <w:sz w:val="24"/>
          <w:szCs w:val="24"/>
          <w:lang w:val="af-ZA"/>
        </w:rPr>
        <w:tab/>
      </w:r>
      <w:r w:rsidR="00B36757" w:rsidRPr="009367C3">
        <w:rPr>
          <w:rFonts w:ascii="Times New Roman" w:hAnsi="Times New Roman" w:cs="Times New Roman"/>
          <w:sz w:val="24"/>
          <w:szCs w:val="24"/>
          <w:u w:val="single"/>
          <w:lang w:val="af-ZA"/>
        </w:rPr>
        <w:t xml:space="preserve">Vermy ’n aanbeveling soos </w:t>
      </w:r>
      <w:r w:rsidRPr="009367C3">
        <w:rPr>
          <w:rFonts w:ascii="Times New Roman" w:hAnsi="Times New Roman" w:cs="Times New Roman"/>
          <w:sz w:val="24"/>
          <w:szCs w:val="24"/>
          <w:u w:val="single"/>
          <w:lang w:val="af-ZA"/>
        </w:rPr>
        <w:t>die volgende:</w:t>
      </w:r>
      <w:r w:rsidR="00B36757" w:rsidRPr="009367C3">
        <w:rPr>
          <w:rFonts w:ascii="Times New Roman" w:hAnsi="Times New Roman" w:cs="Times New Roman"/>
          <w:sz w:val="24"/>
          <w:szCs w:val="24"/>
          <w:u w:val="single"/>
          <w:lang w:val="af-ZA"/>
        </w:rPr>
        <w:t xml:space="preserve"> </w:t>
      </w:r>
      <w:r w:rsidRPr="009367C3">
        <w:rPr>
          <w:rFonts w:ascii="Times New Roman" w:hAnsi="Times New Roman" w:cs="Times New Roman"/>
          <w:sz w:val="24"/>
          <w:szCs w:val="24"/>
          <w:lang w:val="af-ZA"/>
        </w:rPr>
        <w:t>“Die sinode keur dit (of: die beskrywingspunt) goed”.</w:t>
      </w:r>
    </w:p>
    <w:p w:rsidR="00552A8F" w:rsidRPr="009367C3" w:rsidRDefault="00111597" w:rsidP="00E0741D">
      <w:pPr>
        <w:ind w:left="720" w:hanging="720"/>
        <w:rPr>
          <w:rFonts w:ascii="Times New Roman" w:hAnsi="Times New Roman" w:cs="Times New Roman"/>
          <w:b/>
          <w:sz w:val="24"/>
          <w:szCs w:val="24"/>
          <w:lang w:val="af-ZA"/>
        </w:rPr>
      </w:pPr>
      <w:r w:rsidRPr="009367C3">
        <w:rPr>
          <w:rFonts w:ascii="Times New Roman" w:hAnsi="Times New Roman" w:cs="Times New Roman"/>
          <w:b/>
          <w:sz w:val="24"/>
          <w:szCs w:val="24"/>
          <w:lang w:val="af-ZA"/>
        </w:rPr>
        <w:tab/>
        <w:t>Verduidelik dus in die formulering van die aanbeveling presies wat met “dit” of “die beskrywingspunt” bedoel word.</w:t>
      </w:r>
    </w:p>
    <w:p w:rsidR="005E3C23" w:rsidRPr="009367C3" w:rsidRDefault="005E3C23">
      <w:pPr>
        <w:rPr>
          <w:rFonts w:ascii="Times New Roman" w:hAnsi="Times New Roman" w:cs="Times New Roman"/>
          <w:b/>
          <w:sz w:val="24"/>
          <w:szCs w:val="24"/>
          <w:lang w:val="af-ZA"/>
        </w:rPr>
      </w:pPr>
      <w:r w:rsidRPr="009367C3">
        <w:rPr>
          <w:rFonts w:ascii="Times New Roman" w:hAnsi="Times New Roman" w:cs="Times New Roman"/>
          <w:b/>
          <w:sz w:val="24"/>
          <w:szCs w:val="24"/>
          <w:lang w:val="af-ZA"/>
        </w:rPr>
        <w:br w:type="page"/>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center"/>
        <w:outlineLvl w:val="0"/>
        <w:rPr>
          <w:rFonts w:ascii="Arial Black" w:eastAsia="Times New Roman" w:hAnsi="Arial Black" w:cs="Times New Roman"/>
          <w:b/>
          <w:sz w:val="28"/>
          <w:szCs w:val="20"/>
          <w:lang w:val="af-ZA"/>
        </w:rPr>
      </w:pPr>
      <w:r w:rsidRPr="009367C3">
        <w:rPr>
          <w:rFonts w:ascii="Arial Black" w:eastAsia="Times New Roman" w:hAnsi="Arial Black" w:cs="Times New Roman"/>
          <w:b/>
          <w:sz w:val="28"/>
          <w:szCs w:val="20"/>
          <w:lang w:val="af-ZA"/>
        </w:rPr>
        <w:t>AFRIKAANSE  PROTESTANTSE  KERK</w:t>
      </w:r>
    </w:p>
    <w:p w:rsidR="005E3C23" w:rsidRPr="009367C3" w:rsidRDefault="005E3C23" w:rsidP="005E3C23">
      <w:pPr>
        <w:spacing w:after="0" w:line="240" w:lineRule="auto"/>
        <w:jc w:val="center"/>
        <w:rPr>
          <w:rFonts w:ascii="Arial Black" w:eastAsia="Times New Roman" w:hAnsi="Arial Black" w:cs="Times New Roman"/>
          <w:b/>
          <w:sz w:val="28"/>
          <w:szCs w:val="20"/>
          <w:lang w:val="af-ZA"/>
        </w:rPr>
      </w:pPr>
    </w:p>
    <w:p w:rsidR="005E3C23" w:rsidRPr="009367C3" w:rsidRDefault="005E3C23" w:rsidP="005E3C23">
      <w:pPr>
        <w:spacing w:after="0" w:line="360" w:lineRule="auto"/>
        <w:jc w:val="center"/>
        <w:rPr>
          <w:rFonts w:ascii="Arial Black" w:eastAsia="Times New Roman" w:hAnsi="Arial Black" w:cs="Times New Roman"/>
          <w:b/>
          <w:sz w:val="28"/>
          <w:szCs w:val="20"/>
          <w:lang w:val="af-ZA"/>
        </w:rPr>
      </w:pPr>
    </w:p>
    <w:p w:rsidR="005E3C23" w:rsidRPr="009367C3" w:rsidRDefault="005E3C23" w:rsidP="005E3C23">
      <w:pPr>
        <w:spacing w:after="0" w:line="360" w:lineRule="auto"/>
        <w:jc w:val="center"/>
        <w:outlineLvl w:val="0"/>
        <w:rPr>
          <w:rFonts w:ascii="Arial" w:eastAsia="Times New Roman" w:hAnsi="Arial" w:cs="Times New Roman"/>
          <w:b/>
          <w:szCs w:val="20"/>
          <w:lang w:val="af-ZA"/>
        </w:rPr>
      </w:pPr>
      <w:r w:rsidRPr="009367C3">
        <w:rPr>
          <w:rFonts w:ascii="Arial" w:eastAsia="Times New Roman" w:hAnsi="Arial" w:cs="Times New Roman"/>
          <w:b/>
          <w:szCs w:val="20"/>
          <w:lang w:val="af-ZA"/>
        </w:rPr>
        <w:t>RIGLYN VIR KERKLIKE VISITASIE BY WYSE VAN GEMEENTELIKE</w:t>
      </w:r>
    </w:p>
    <w:p w:rsidR="005E3C23" w:rsidRPr="009367C3" w:rsidRDefault="005E3C23" w:rsidP="005E3C23">
      <w:pPr>
        <w:spacing w:after="0" w:line="360" w:lineRule="auto"/>
        <w:jc w:val="center"/>
        <w:rPr>
          <w:rFonts w:ascii="Arial" w:eastAsia="Times New Roman" w:hAnsi="Arial" w:cs="Times New Roman"/>
          <w:b/>
          <w:szCs w:val="20"/>
          <w:lang w:val="af-ZA"/>
        </w:rPr>
      </w:pPr>
      <w:r w:rsidRPr="009367C3">
        <w:rPr>
          <w:rFonts w:ascii="Arial" w:eastAsia="Times New Roman" w:hAnsi="Arial" w:cs="Times New Roman"/>
          <w:b/>
          <w:szCs w:val="20"/>
          <w:lang w:val="af-ZA"/>
        </w:rPr>
        <w:t>VERSLAGVORM AAN DIE RING OPGESTEL KRAGTENS</w:t>
      </w:r>
    </w:p>
    <w:p w:rsidR="005E3C23" w:rsidRPr="009367C3" w:rsidRDefault="005E3C23" w:rsidP="005E3C23">
      <w:pPr>
        <w:spacing w:after="0" w:line="360" w:lineRule="auto"/>
        <w:rPr>
          <w:rFonts w:ascii="Arial" w:eastAsia="Times New Roman" w:hAnsi="Arial" w:cs="Times New Roman"/>
          <w:b/>
          <w:szCs w:val="20"/>
          <w:lang w:val="af-ZA"/>
        </w:rPr>
      </w:pP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t>LASGEWING VAN SKK (KYK L11 IN KERKORDE 201</w:t>
      </w:r>
      <w:r w:rsidR="009367C3">
        <w:rPr>
          <w:rFonts w:ascii="Arial" w:eastAsia="Times New Roman" w:hAnsi="Arial" w:cs="Times New Roman"/>
          <w:b/>
          <w:szCs w:val="20"/>
          <w:lang w:val="af-ZA"/>
        </w:rPr>
        <w:t xml:space="preserve">8 </w:t>
      </w:r>
      <w:r w:rsidRPr="009367C3">
        <w:rPr>
          <w:rFonts w:ascii="Arial" w:eastAsia="Times New Roman" w:hAnsi="Arial" w:cs="Times New Roman"/>
          <w:b/>
          <w:szCs w:val="20"/>
          <w:lang w:val="af-ZA"/>
        </w:rPr>
        <w:t>BL</w:t>
      </w:r>
      <w:r w:rsidR="009367C3">
        <w:rPr>
          <w:rFonts w:ascii="Arial" w:eastAsia="Times New Roman" w:hAnsi="Arial" w:cs="Times New Roman"/>
          <w:b/>
          <w:szCs w:val="20"/>
          <w:lang w:val="af-ZA"/>
        </w:rPr>
        <w:t>.</w:t>
      </w:r>
      <w:r w:rsidRPr="009367C3">
        <w:rPr>
          <w:rFonts w:ascii="Arial" w:eastAsia="Times New Roman" w:hAnsi="Arial" w:cs="Times New Roman"/>
          <w:b/>
          <w:szCs w:val="20"/>
          <w:lang w:val="af-ZA"/>
        </w:rPr>
        <w:t xml:space="preserve"> </w:t>
      </w:r>
      <w:r w:rsidR="009367C3">
        <w:rPr>
          <w:rFonts w:ascii="Arial" w:eastAsia="Times New Roman" w:hAnsi="Arial" w:cs="Times New Roman"/>
          <w:b/>
          <w:szCs w:val="20"/>
          <w:lang w:val="af-ZA"/>
        </w:rPr>
        <w:t>182</w:t>
      </w:r>
      <w:r w:rsidRPr="009367C3">
        <w:rPr>
          <w:rFonts w:ascii="Arial" w:eastAsia="Times New Roman" w:hAnsi="Arial" w:cs="Times New Roman"/>
          <w:b/>
          <w:szCs w:val="20"/>
          <w:lang w:val="af-ZA"/>
        </w:rPr>
        <w:t>)</w:t>
      </w:r>
    </w:p>
    <w:p w:rsidR="005E3C23" w:rsidRPr="009367C3" w:rsidRDefault="005E3C23" w:rsidP="005E3C23">
      <w:pPr>
        <w:spacing w:after="0" w:line="360" w:lineRule="auto"/>
        <w:jc w:val="center"/>
        <w:rPr>
          <w:rFonts w:ascii="Arial" w:eastAsia="Times New Roman" w:hAnsi="Arial" w:cs="Times New Roman"/>
          <w:b/>
          <w:szCs w:val="20"/>
          <w:lang w:val="af-ZA"/>
        </w:rPr>
      </w:pPr>
      <w:r w:rsidRPr="009367C3">
        <w:rPr>
          <w:rFonts w:ascii="Arial" w:eastAsia="Times New Roman" w:hAnsi="Arial" w:cs="Times New Roman"/>
          <w:b/>
          <w:szCs w:val="20"/>
          <w:lang w:val="af-ZA"/>
        </w:rPr>
        <w:t>EN AANGEBIED MET INAGNEMING VAN BEPALING</w:t>
      </w:r>
    </w:p>
    <w:p w:rsidR="005E3C23" w:rsidRPr="009367C3" w:rsidRDefault="005E3C23" w:rsidP="005E3C23">
      <w:pPr>
        <w:spacing w:after="0" w:line="360" w:lineRule="auto"/>
        <w:jc w:val="center"/>
        <w:rPr>
          <w:rFonts w:ascii="Arial" w:eastAsia="Times New Roman" w:hAnsi="Arial" w:cs="Times New Roman"/>
          <w:b/>
          <w:szCs w:val="20"/>
          <w:lang w:val="af-ZA"/>
        </w:rPr>
      </w:pPr>
      <w:r w:rsidRPr="009367C3">
        <w:rPr>
          <w:rFonts w:ascii="Arial" w:eastAsia="Times New Roman" w:hAnsi="Arial" w:cs="Times New Roman"/>
          <w:b/>
          <w:szCs w:val="20"/>
          <w:lang w:val="af-ZA"/>
        </w:rPr>
        <w:t>37G EN 37H</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pBdr>
          <w:bottom w:val="single" w:sz="12" w:space="1" w:color="auto"/>
        </w:pBdr>
        <w:spacing w:after="0" w:line="240" w:lineRule="auto"/>
        <w:jc w:val="both"/>
        <w:rPr>
          <w:rFonts w:ascii="Arial" w:eastAsia="Times New Roman" w:hAnsi="Arial" w:cs="Times New Roman"/>
          <w:b/>
          <w:szCs w:val="20"/>
          <w:lang w:val="af-ZA"/>
        </w:rPr>
      </w:pPr>
    </w:p>
    <w:p w:rsidR="005E3C23" w:rsidRPr="009367C3" w:rsidRDefault="005E3C23" w:rsidP="005E3C23">
      <w:pPr>
        <w:pBdr>
          <w:bottom w:val="single" w:sz="12" w:space="1" w:color="auto"/>
        </w:pBdr>
        <w:spacing w:after="0" w:line="240" w:lineRule="auto"/>
        <w:jc w:val="both"/>
        <w:rPr>
          <w:rFonts w:ascii="Arial" w:eastAsia="Times New Roman" w:hAnsi="Arial" w:cs="Times New Roman"/>
          <w:b/>
          <w:szCs w:val="20"/>
          <w:lang w:val="af-ZA"/>
        </w:rPr>
      </w:pPr>
    </w:p>
    <w:p w:rsidR="005E3C23" w:rsidRPr="009367C3" w:rsidRDefault="005E3C23" w:rsidP="005E3C23">
      <w:pPr>
        <w:spacing w:after="0" w:line="360" w:lineRule="auto"/>
        <w:jc w:val="both"/>
        <w:rPr>
          <w:rFonts w:ascii="Arial" w:eastAsia="Times New Roman" w:hAnsi="Arial" w:cs="Times New Roman"/>
          <w:szCs w:val="20"/>
          <w:lang w:val="af-ZA"/>
        </w:rPr>
      </w:pPr>
    </w:p>
    <w:p w:rsidR="005E3C23" w:rsidRPr="009367C3" w:rsidRDefault="005E3C23" w:rsidP="005E3C23">
      <w:pPr>
        <w:spacing w:after="0" w:line="360" w:lineRule="auto"/>
        <w:jc w:val="both"/>
        <w:rPr>
          <w:rFonts w:ascii="Arial" w:eastAsia="Times New Roman" w:hAnsi="Arial" w:cs="Times New Roman"/>
          <w:szCs w:val="20"/>
          <w:lang w:val="af-ZA"/>
        </w:rPr>
      </w:pPr>
      <w:r w:rsidRPr="009367C3">
        <w:rPr>
          <w:rFonts w:ascii="Arial" w:eastAsia="Times New Roman" w:hAnsi="Arial" w:cs="Times New Roman"/>
          <w:b/>
          <w:szCs w:val="20"/>
          <w:lang w:val="af-ZA"/>
        </w:rPr>
        <w:t xml:space="preserve">DATUM </w:t>
      </w:r>
      <w:r w:rsidRPr="009367C3">
        <w:rPr>
          <w:rFonts w:ascii="Arial" w:eastAsia="Times New Roman" w:hAnsi="Arial" w:cs="Times New Roman"/>
          <w:szCs w:val="20"/>
          <w:lang w:val="af-ZA"/>
        </w:rPr>
        <w:t>(waarop verslagvorm voltooi is) ........................................ 20.......</w:t>
      </w:r>
    </w:p>
    <w:p w:rsidR="005E3C23" w:rsidRPr="009367C3" w:rsidRDefault="005E3C23" w:rsidP="005E3C23">
      <w:pPr>
        <w:spacing w:after="0" w:line="36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____________________________________________</w:t>
      </w:r>
      <w:r w:rsidR="009367C3">
        <w:rPr>
          <w:rFonts w:ascii="Arial" w:eastAsia="Times New Roman" w:hAnsi="Arial" w:cs="Times New Roman"/>
          <w:szCs w:val="20"/>
          <w:lang w:val="af-ZA"/>
        </w:rPr>
        <w:t>_____________________________</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Hierdie </w:t>
      </w:r>
      <w:r w:rsidRPr="009367C3">
        <w:rPr>
          <w:rFonts w:ascii="Arial" w:eastAsia="Times New Roman" w:hAnsi="Arial" w:cs="Times New Roman"/>
          <w:b/>
          <w:szCs w:val="20"/>
          <w:lang w:val="af-ZA"/>
        </w:rPr>
        <w:t xml:space="preserve">vorm kan van die AP Kerk se webblad afgelaai en elektronies voltooi word, waarna dit per e-pos gestuur kan word aan: </w:t>
      </w:r>
      <w:hyperlink r:id="rId10" w:history="1">
        <w:r w:rsidRPr="009367C3">
          <w:rPr>
            <w:rFonts w:ascii="Arial" w:eastAsia="Times New Roman" w:hAnsi="Arial" w:cs="Times New Roman"/>
            <w:b/>
            <w:color w:val="0000FF"/>
            <w:szCs w:val="20"/>
            <w:u w:val="single"/>
            <w:lang w:val="af-ZA"/>
          </w:rPr>
          <w:t>info@apk.co.za</w:t>
        </w:r>
      </w:hyperlink>
      <w:r w:rsidRPr="009367C3">
        <w:rPr>
          <w:rFonts w:ascii="Arial" w:eastAsia="Times New Roman" w:hAnsi="Arial" w:cs="Times New Roman"/>
          <w:szCs w:val="20"/>
          <w:lang w:val="af-ZA"/>
        </w:rPr>
        <w:t xml:space="preserve">. Andersins </w:t>
      </w:r>
      <w:r w:rsidRPr="009367C3">
        <w:rPr>
          <w:rFonts w:ascii="Arial" w:eastAsia="Times New Roman" w:hAnsi="Arial" w:cs="Times New Roman"/>
          <w:b/>
          <w:szCs w:val="20"/>
          <w:lang w:val="af-ZA"/>
        </w:rPr>
        <w:t xml:space="preserve">moet dit verkieslik met ’n tikmasjien of met ’n swart pen in duidelike drukskrif voltooi word. </w:t>
      </w:r>
      <w:r w:rsidRPr="009367C3">
        <w:rPr>
          <w:rFonts w:ascii="Arial" w:eastAsia="Times New Roman" w:hAnsi="Arial" w:cs="Times New Roman"/>
          <w:szCs w:val="20"/>
          <w:lang w:val="af-ZA"/>
        </w:rPr>
        <w:t xml:space="preserve">Gemeentes word versoek om ’n afskrif van die voltooide verslagvorm te maak, die oorspronklike in die gemeentelike argief te bewaar, en die afskrif in die ringsargief te laat bewaar. ’n Afskrif van bl. 1-4 hiervan moet direk en ’n ander een </w:t>
      </w:r>
      <w:r w:rsidRPr="009367C3">
        <w:rPr>
          <w:rFonts w:ascii="Arial" w:eastAsia="Times New Roman" w:hAnsi="Arial" w:cs="Times New Roman"/>
          <w:b/>
          <w:szCs w:val="20"/>
          <w:lang w:val="af-ZA"/>
        </w:rPr>
        <w:t>via die ringskriba</w:t>
      </w:r>
      <w:r w:rsidR="009367C3">
        <w:rPr>
          <w:rFonts w:ascii="Arial" w:eastAsia="Times New Roman" w:hAnsi="Arial" w:cs="Times New Roman"/>
          <w:szCs w:val="20"/>
          <w:lang w:val="af-ZA"/>
        </w:rPr>
        <w:t xml:space="preserve"> na die Argief by die Gemeenskaplik</w:t>
      </w:r>
      <w:r w:rsidRPr="009367C3">
        <w:rPr>
          <w:rFonts w:ascii="Arial" w:eastAsia="Times New Roman" w:hAnsi="Arial" w:cs="Times New Roman"/>
          <w:szCs w:val="20"/>
          <w:lang w:val="af-ZA"/>
        </w:rPr>
        <w:t xml:space="preserve">e Kerkkantoor gestuur word. Enige saak (beskrywingspunt) wat die </w:t>
      </w:r>
      <w:r w:rsidR="009367C3">
        <w:rPr>
          <w:rFonts w:ascii="Arial" w:eastAsia="Times New Roman" w:hAnsi="Arial" w:cs="Times New Roman"/>
          <w:szCs w:val="20"/>
          <w:lang w:val="af-ZA"/>
        </w:rPr>
        <w:t>aandag van volgende sinode (2021</w:t>
      </w:r>
      <w:r w:rsidRPr="009367C3">
        <w:rPr>
          <w:rFonts w:ascii="Arial" w:eastAsia="Times New Roman" w:hAnsi="Arial" w:cs="Times New Roman"/>
          <w:szCs w:val="20"/>
          <w:lang w:val="af-ZA"/>
        </w:rPr>
        <w:t xml:space="preserve">) moet geniet, moet </w:t>
      </w:r>
      <w:r w:rsidRPr="009367C3">
        <w:rPr>
          <w:rFonts w:ascii="Arial" w:eastAsia="Times New Roman" w:hAnsi="Arial" w:cs="Times New Roman"/>
          <w:b/>
          <w:szCs w:val="20"/>
          <w:lang w:val="af-ZA"/>
        </w:rPr>
        <w:t>via die ring</w:t>
      </w:r>
      <w:r w:rsidRPr="009367C3">
        <w:rPr>
          <w:rFonts w:ascii="Arial" w:eastAsia="Times New Roman" w:hAnsi="Arial" w:cs="Times New Roman"/>
          <w:szCs w:val="20"/>
          <w:lang w:val="af-ZA"/>
        </w:rPr>
        <w:t xml:space="preserve"> op ’n afsonderlike vel papier volgens die riglyne vir die opstel en hantering van beskrywingspunte hierby ingesluit, aan die skriba van die SKK per adres die Sentrale Kerkkantoor gestuur word. (Kyk ook </w:t>
      </w:r>
      <w:r w:rsidRPr="009367C3">
        <w:rPr>
          <w:rFonts w:ascii="Arial" w:eastAsia="Times New Roman" w:hAnsi="Arial" w:cs="Times New Roman"/>
          <w:b/>
          <w:szCs w:val="20"/>
          <w:lang w:val="af-ZA"/>
        </w:rPr>
        <w:t xml:space="preserve">Kerkordeboek </w:t>
      </w:r>
      <w:r w:rsidR="009367C3" w:rsidRPr="009367C3">
        <w:rPr>
          <w:rFonts w:ascii="Arial" w:eastAsia="Times New Roman" w:hAnsi="Arial" w:cs="Times New Roman"/>
          <w:b/>
          <w:szCs w:val="20"/>
          <w:lang w:val="af-ZA"/>
        </w:rPr>
        <w:t>2018, bl. 191 – 194, punte 7 en 8</w:t>
      </w:r>
      <w:r w:rsidRPr="009367C3">
        <w:rPr>
          <w:rFonts w:ascii="Arial" w:eastAsia="Times New Roman" w:hAnsi="Arial" w:cs="Times New Roman"/>
          <w:szCs w:val="20"/>
          <w:lang w:val="af-ZA"/>
        </w:rPr>
        <w:t xml:space="preserve">.) Daar mag nie meer as een beskrywingspunt op ’n vel papier wees nie. </w:t>
      </w:r>
      <w:r w:rsidR="009367C3">
        <w:rPr>
          <w:rFonts w:ascii="Arial" w:eastAsia="Times New Roman" w:hAnsi="Arial" w:cs="Times New Roman"/>
          <w:b/>
          <w:szCs w:val="20"/>
          <w:lang w:val="af-ZA"/>
        </w:rPr>
        <w:t>Die stukke moet die Gemeenskaplik</w:t>
      </w:r>
      <w:r w:rsidRPr="009367C3">
        <w:rPr>
          <w:rFonts w:ascii="Arial" w:eastAsia="Times New Roman" w:hAnsi="Arial" w:cs="Times New Roman"/>
          <w:b/>
          <w:szCs w:val="20"/>
          <w:lang w:val="af-ZA"/>
        </w:rPr>
        <w:t>e Kerkkantoor so spoedig moontlik bereik.</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Dit sal goed wees indien elke ringskommissie kan reël dat alle gemeentes in die ringsressort die verslag voor ’n sekere datum by die ringskommissie moet hê met die oog op bestudering en ’n samevattende rapport. Dit mag behandeling van die rapporte tydens die ringsvergadering bespoedig.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9367C3" w:rsidP="005E3C23">
      <w:pPr>
        <w:spacing w:after="0" w:line="240" w:lineRule="auto"/>
        <w:jc w:val="both"/>
        <w:outlineLvl w:val="0"/>
        <w:rPr>
          <w:rFonts w:ascii="Arial" w:eastAsia="Times New Roman" w:hAnsi="Arial" w:cs="Times New Roman"/>
          <w:szCs w:val="20"/>
          <w:lang w:val="af-ZA"/>
        </w:rPr>
      </w:pPr>
      <w:r>
        <w:rPr>
          <w:rFonts w:ascii="Arial" w:eastAsia="Times New Roman" w:hAnsi="Arial" w:cs="Times New Roman"/>
          <w:b/>
          <w:szCs w:val="20"/>
          <w:lang w:val="af-ZA"/>
        </w:rPr>
        <w:t xml:space="preserve">RING </w:t>
      </w:r>
      <w:r w:rsidR="005E3C23" w:rsidRPr="009367C3">
        <w:rPr>
          <w:rFonts w:ascii="Arial" w:eastAsia="Times New Roman" w:hAnsi="Arial" w:cs="Times New Roman"/>
          <w:b/>
          <w:szCs w:val="20"/>
          <w:lang w:val="af-ZA"/>
        </w:rPr>
        <w:t xml:space="preserve">VAN </w:t>
      </w:r>
      <w:r w:rsidR="005E3C23" w:rsidRPr="009367C3">
        <w:rPr>
          <w:rFonts w:ascii="Arial" w:eastAsia="Times New Roman" w:hAnsi="Arial" w:cs="Times New Roman"/>
          <w:szCs w:val="20"/>
          <w:lang w:val="af-ZA"/>
        </w:rPr>
        <w:t>......................................................................................................</w:t>
      </w:r>
      <w:r>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b/>
          <w:szCs w:val="20"/>
          <w:lang w:val="af-ZA"/>
        </w:rPr>
        <w:t xml:space="preserve">GEMEENTE </w:t>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b/>
          <w:szCs w:val="20"/>
          <w:lang w:val="af-ZA"/>
        </w:rPr>
        <w:t>BOEKJAAR VAN KERK (GEMEENTE) GEëINDIG OP</w:t>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b/>
          <w:szCs w:val="20"/>
          <w:lang w:val="af-ZA"/>
        </w:rPr>
        <w:t xml:space="preserve">DATUM VAN GEMEENTESTIGTING </w:t>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A.</w:t>
      </w:r>
      <w:r w:rsidRPr="009367C3">
        <w:rPr>
          <w:rFonts w:ascii="Arial" w:eastAsia="Times New Roman" w:hAnsi="Arial" w:cs="Times New Roman"/>
          <w:b/>
          <w:szCs w:val="20"/>
          <w:lang w:val="af-ZA"/>
        </w:rPr>
        <w:tab/>
        <w:t>NAME EN ADRESSE</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Leraar/s</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Naam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Adres .......………................................................................................. Poskode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Posadres .……….................................................................................. Poskode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E-posadres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Tel. ..........................................................................................……….. (kode)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Skriba/Saakgelastigde</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Naam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Posadres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E-posadres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Tel. ………............................................................................................ (kode)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szCs w:val="20"/>
          <w:lang w:val="af-ZA"/>
        </w:rPr>
        <w:t>3.</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Kassier</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Naam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Posadres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E-pos 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Tel. ....………..................................................................................…. (kode)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Koster</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Naam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Tel. .....................................................................................…………. (kode)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szCs w:val="20"/>
          <w:lang w:val="af-ZA"/>
        </w:rPr>
        <w:t>5.</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Orrelis(te)</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Naam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Adres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Tel. ...………….................................................................................. (kode)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B.</w:t>
      </w:r>
      <w:r w:rsidRPr="009367C3">
        <w:rPr>
          <w:rFonts w:ascii="Arial" w:eastAsia="Times New Roman" w:hAnsi="Arial" w:cs="Times New Roman"/>
          <w:b/>
          <w:szCs w:val="20"/>
          <w:lang w:val="af-ZA"/>
        </w:rPr>
        <w:tab/>
        <w:t>ALGEMENE STATISTIEK</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(B = Belydende Lidmate: D = Dooplidmate)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(Gegewens soos op 31 Desember 20.…....) (van die vorige boekjaar)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9367C3">
        <w:rPr>
          <w:rFonts w:ascii="Arial" w:eastAsia="Times New Roman" w:hAnsi="Arial" w:cs="Times New Roman"/>
          <w:szCs w:val="20"/>
          <w:lang w:val="af-ZA"/>
        </w:rPr>
        <w:tab/>
      </w:r>
      <w:r w:rsidRPr="009367C3">
        <w:rPr>
          <w:rFonts w:ascii="Arial" w:eastAsia="Times New Roman" w:hAnsi="Arial" w:cs="Times New Roman"/>
          <w:b/>
          <w:szCs w:val="20"/>
          <w:lang w:val="af-ZA"/>
        </w:rPr>
        <w:t>B</w:t>
      </w:r>
      <w:r w:rsidRPr="009367C3">
        <w:rPr>
          <w:rFonts w:ascii="Arial" w:eastAsia="Times New Roman" w:hAnsi="Arial" w:cs="Times New Roman"/>
          <w:b/>
          <w:szCs w:val="20"/>
          <w:lang w:val="af-ZA"/>
        </w:rPr>
        <w:tab/>
        <w:t>D</w:t>
      </w:r>
      <w:r w:rsidRPr="009367C3">
        <w:rPr>
          <w:rFonts w:ascii="Arial" w:eastAsia="Times New Roman" w:hAnsi="Arial" w:cs="Times New Roman"/>
          <w:b/>
          <w:szCs w:val="20"/>
          <w:lang w:val="af-ZA"/>
        </w:rPr>
        <w:tab/>
        <w:t>TOTAAL</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Die eindtotaal op vorige jaar</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se verslagvorm aangedui</w:t>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Plus</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2.1</w:t>
      </w:r>
      <w:r w:rsidRPr="009367C3">
        <w:rPr>
          <w:rFonts w:ascii="Arial" w:eastAsia="Times New Roman" w:hAnsi="Arial" w:cs="Times New Roman"/>
          <w:szCs w:val="20"/>
          <w:lang w:val="af-ZA"/>
        </w:rPr>
        <w:tab/>
        <w:t>Met attestaat of bewys van</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lidmaatskap opgeneem uit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ander AP kerke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2.2</w:t>
      </w:r>
      <w:r w:rsidRPr="009367C3">
        <w:rPr>
          <w:rFonts w:ascii="Arial" w:eastAsia="Times New Roman" w:hAnsi="Arial" w:cs="Times New Roman"/>
          <w:szCs w:val="20"/>
          <w:lang w:val="af-ZA"/>
        </w:rPr>
        <w:tab/>
        <w:t>Met bewys van lidmaatskap</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opgeneem uit ander Gerefor-</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meerde kerkverbande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2.3</w:t>
      </w:r>
      <w:r w:rsidRPr="009367C3">
        <w:rPr>
          <w:rFonts w:ascii="Arial" w:eastAsia="Times New Roman" w:hAnsi="Arial" w:cs="Times New Roman"/>
          <w:szCs w:val="20"/>
          <w:lang w:val="af-ZA"/>
        </w:rPr>
        <w:tab/>
        <w:t>Opgeneem uit nie-erkende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groepe na belydenisaflegging</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2.4</w:t>
      </w:r>
      <w:r w:rsidRPr="009367C3">
        <w:rPr>
          <w:rFonts w:ascii="Arial" w:eastAsia="Times New Roman" w:hAnsi="Arial" w:cs="Times New Roman"/>
          <w:szCs w:val="20"/>
          <w:lang w:val="af-ZA"/>
        </w:rPr>
        <w:tab/>
        <w:t>Belydenis afgelê (trek af van</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dooplidmate)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2.5</w:t>
      </w:r>
      <w:r w:rsidRPr="009367C3">
        <w:rPr>
          <w:rFonts w:ascii="Arial" w:eastAsia="Times New Roman" w:hAnsi="Arial" w:cs="Times New Roman"/>
          <w:szCs w:val="20"/>
          <w:lang w:val="af-ZA"/>
        </w:rPr>
        <w:tab/>
        <w:t>Kinders gedoop</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367C3">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SUBTOTAAL (2.1-2.5)</w:t>
      </w:r>
      <w:r w:rsidRPr="009367C3">
        <w:rPr>
          <w:rFonts w:ascii="Arial" w:eastAsia="Times New Roman" w:hAnsi="Arial" w:cs="Times New Roman"/>
          <w:szCs w:val="20"/>
          <w:lang w:val="af-ZA"/>
        </w:rPr>
        <w:tab/>
      </w:r>
      <w:r w:rsidR="009367C3">
        <w:rPr>
          <w:rFonts w:ascii="Arial" w:eastAsia="Times New Roman" w:hAnsi="Arial" w:cs="Times New Roman"/>
          <w:szCs w:val="20"/>
          <w:lang w:val="af-ZA"/>
        </w:rPr>
        <w:tab/>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3.</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Minus</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3.1</w:t>
      </w:r>
      <w:r w:rsidRPr="009367C3">
        <w:rPr>
          <w:rFonts w:ascii="Arial" w:eastAsia="Times New Roman" w:hAnsi="Arial" w:cs="Times New Roman"/>
          <w:szCs w:val="20"/>
          <w:lang w:val="af-ZA"/>
        </w:rPr>
        <w:tab/>
        <w:t>Met attestaat of bewys van</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 xml:space="preserve">lidmaatskap na ander AP </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kerke vertrek</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3.2</w:t>
      </w:r>
      <w:r w:rsidRPr="009367C3">
        <w:rPr>
          <w:rFonts w:ascii="Arial" w:eastAsia="Times New Roman" w:hAnsi="Arial" w:cs="Times New Roman"/>
          <w:szCs w:val="20"/>
          <w:lang w:val="af-ZA"/>
        </w:rPr>
        <w:tab/>
        <w:t xml:space="preserve">Gemeenskap opgesê </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(bedank)</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3.3</w:t>
      </w:r>
      <w:r w:rsidRPr="009367C3">
        <w:rPr>
          <w:rFonts w:ascii="Arial" w:eastAsia="Times New Roman" w:hAnsi="Arial" w:cs="Times New Roman"/>
          <w:szCs w:val="20"/>
          <w:lang w:val="af-ZA"/>
        </w:rPr>
        <w:tab/>
        <w:t>Afgesny deur ban</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3.4</w:t>
      </w:r>
      <w:r w:rsidRPr="009367C3">
        <w:rPr>
          <w:rFonts w:ascii="Arial" w:eastAsia="Times New Roman" w:hAnsi="Arial" w:cs="Times New Roman"/>
          <w:szCs w:val="20"/>
          <w:lang w:val="af-ZA"/>
        </w:rPr>
        <w:tab/>
        <w:t>Lidmaatskap verval a.g.v.</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verhuising en versuim om</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 xml:space="preserve">attestaat binne 3 maande </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aan te vra</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3.5</w:t>
      </w:r>
      <w:r w:rsidRPr="009367C3">
        <w:rPr>
          <w:rFonts w:ascii="Arial" w:eastAsia="Times New Roman" w:hAnsi="Arial" w:cs="Times New Roman"/>
          <w:szCs w:val="20"/>
          <w:lang w:val="af-ZA"/>
        </w:rPr>
        <w:tab/>
        <w:t>Lidmate oorlede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b/>
          <w:szCs w:val="20"/>
          <w:lang w:val="af-ZA"/>
        </w:rPr>
        <w:t xml:space="preserve">TOTAAL </w:t>
      </w:r>
      <w:r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b/>
          <w:szCs w:val="20"/>
          <w:lang w:val="af-ZA"/>
        </w:rPr>
        <w:t>STATISTIEK SOOS OP 31/12/20.....</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Die D soos op 31/12/20.... word so verdeel</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4.1</w:t>
      </w:r>
      <w:r w:rsidRPr="009367C3">
        <w:rPr>
          <w:rFonts w:ascii="Arial" w:eastAsia="Times New Roman" w:hAnsi="Arial" w:cs="Times New Roman"/>
          <w:szCs w:val="20"/>
          <w:lang w:val="af-ZA"/>
        </w:rPr>
        <w:tab/>
        <w:t>Voorskools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4.2</w:t>
      </w:r>
      <w:r w:rsidRPr="009367C3">
        <w:rPr>
          <w:rFonts w:ascii="Arial" w:eastAsia="Times New Roman" w:hAnsi="Arial" w:cs="Times New Roman"/>
          <w:szCs w:val="20"/>
          <w:lang w:val="af-ZA"/>
        </w:rPr>
        <w:tab/>
        <w:t>Skoolgaande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4.3</w:t>
      </w:r>
      <w:r w:rsidRPr="009367C3">
        <w:rPr>
          <w:rFonts w:ascii="Arial" w:eastAsia="Times New Roman" w:hAnsi="Arial" w:cs="Times New Roman"/>
          <w:szCs w:val="20"/>
          <w:lang w:val="af-ZA"/>
        </w:rPr>
        <w:tab/>
        <w:t>Na-skools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b/>
          <w:szCs w:val="20"/>
          <w:lang w:val="af-ZA"/>
        </w:rPr>
        <w:t xml:space="preserve">TOTAAL </w:t>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w:t>
      </w:r>
      <w:r w:rsidRPr="009367C3">
        <w:rPr>
          <w:rFonts w:ascii="Arial" w:eastAsia="Times New Roman" w:hAnsi="Arial" w:cs="Times New Roman"/>
          <w:szCs w:val="20"/>
          <w:lang w:val="af-ZA"/>
        </w:rPr>
        <w:tab/>
        <w:t>Aantal jong belydende lidmate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5.1</w:t>
      </w:r>
      <w:r w:rsidRPr="009367C3">
        <w:rPr>
          <w:rFonts w:ascii="Arial" w:eastAsia="Times New Roman" w:hAnsi="Arial" w:cs="Times New Roman"/>
          <w:szCs w:val="20"/>
          <w:lang w:val="af-ZA"/>
        </w:rPr>
        <w:tab/>
        <w:t>Skoolgaande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5.2</w:t>
      </w:r>
      <w:r w:rsidRPr="009367C3">
        <w:rPr>
          <w:rFonts w:ascii="Arial" w:eastAsia="Times New Roman" w:hAnsi="Arial" w:cs="Times New Roman"/>
          <w:szCs w:val="20"/>
          <w:lang w:val="af-ZA"/>
        </w:rPr>
        <w:tab/>
        <w:t>Studente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5.3</w:t>
      </w:r>
      <w:r w:rsidRPr="009367C3">
        <w:rPr>
          <w:rFonts w:ascii="Arial" w:eastAsia="Times New Roman" w:hAnsi="Arial" w:cs="Times New Roman"/>
          <w:szCs w:val="20"/>
          <w:lang w:val="af-ZA"/>
        </w:rPr>
        <w:tab/>
        <w:t>Werkend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6.</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Aantal kerkraadslede</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6.1</w:t>
      </w:r>
      <w:r w:rsidRPr="009367C3">
        <w:rPr>
          <w:rFonts w:ascii="Arial" w:eastAsia="Times New Roman" w:hAnsi="Arial" w:cs="Times New Roman"/>
          <w:szCs w:val="20"/>
          <w:lang w:val="af-ZA"/>
        </w:rPr>
        <w:tab/>
        <w:t>Ouderlinge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6.2</w:t>
      </w:r>
      <w:r w:rsidRPr="009367C3">
        <w:rPr>
          <w:rFonts w:ascii="Arial" w:eastAsia="Times New Roman" w:hAnsi="Arial" w:cs="Times New Roman"/>
          <w:szCs w:val="20"/>
          <w:lang w:val="af-ZA"/>
        </w:rPr>
        <w:tab/>
        <w:t>Diakens .......................................................................................</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b/>
          <w:szCs w:val="20"/>
          <w:lang w:val="af-ZA"/>
        </w:rPr>
        <w:t xml:space="preserve">TOTAAL </w:t>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7.</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 xml:space="preserve">Aantal huwelike bevestig </w:t>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8.</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Aantal eksemplare van "Die Boodskapper" waarop ingeteken word</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b/>
          <w:szCs w:val="20"/>
          <w:lang w:val="af-ZA"/>
        </w:rPr>
        <w:tab/>
      </w:r>
      <w:r w:rsidRPr="009367C3">
        <w:rPr>
          <w:rFonts w:ascii="Arial" w:eastAsia="Times New Roman" w:hAnsi="Arial" w:cs="Times New Roman"/>
          <w:szCs w:val="20"/>
          <w:lang w:val="af-ZA"/>
        </w:rPr>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C.</w:t>
      </w:r>
      <w:r w:rsidRPr="009367C3">
        <w:rPr>
          <w:rFonts w:ascii="Arial" w:eastAsia="Times New Roman" w:hAnsi="Arial" w:cs="Times New Roman"/>
          <w:b/>
          <w:szCs w:val="20"/>
          <w:lang w:val="af-ZA"/>
        </w:rPr>
        <w:tab/>
        <w:t>GEMEENTELIKE BEDIENING</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Prediking</w:t>
      </w:r>
      <w:r w:rsidRPr="009367C3">
        <w:rPr>
          <w:rFonts w:ascii="Arial" w:eastAsia="Times New Roman" w:hAnsi="Arial" w:cs="Times New Roman"/>
          <w:szCs w:val="20"/>
          <w:lang w:val="af-ZA"/>
        </w:rPr>
        <w:t xml:space="preserv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Is die prediking Skrifgetrou, oppervlakkig, diepsinnig, te diepsinnig, te kort/te lank?</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 xml:space="preserve">Sakramente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2.1</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Nagmaal:</w:t>
      </w:r>
      <w:r w:rsidRPr="009367C3">
        <w:rPr>
          <w:rFonts w:ascii="Arial" w:eastAsia="Times New Roman" w:hAnsi="Arial" w:cs="Times New Roman"/>
          <w:szCs w:val="20"/>
          <w:lang w:val="af-ZA"/>
        </w:rPr>
        <w:t xml:space="preserve"> (hoeveel keer p.j; is KO bep. 43C uitgevoer;      %                         bywoning).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367C3">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2.2</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Doop:</w:t>
      </w:r>
      <w:r w:rsidRPr="009367C3">
        <w:rPr>
          <w:rFonts w:ascii="Arial" w:eastAsia="Times New Roman" w:hAnsi="Arial" w:cs="Times New Roman"/>
          <w:szCs w:val="20"/>
          <w:lang w:val="af-ZA"/>
        </w:rPr>
        <w:t xml:space="preserve"> (hoeveel keer was dit bedien; is doopgesprekke (KO bep. 43B) gehou en deur wie?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Bidure en/of Bybelstudie:</w:t>
      </w:r>
      <w:r w:rsidRPr="009367C3">
        <w:rPr>
          <w:rFonts w:ascii="Arial" w:eastAsia="Times New Roman" w:hAnsi="Arial" w:cs="Times New Roman"/>
          <w:szCs w:val="20"/>
          <w:lang w:val="af-ZA"/>
        </w:rPr>
        <w:t xml:space="preserve"> waar, hoe dikwels, bywoning?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3.2</w:t>
      </w:r>
      <w:r w:rsidRPr="009367C3">
        <w:rPr>
          <w:rFonts w:ascii="Arial" w:eastAsia="Times New Roman" w:hAnsi="Arial" w:cs="Times New Roman"/>
          <w:szCs w:val="20"/>
          <w:lang w:val="af-ZA"/>
        </w:rPr>
        <w:tab/>
        <w:t>wie lei die byeenkomste? (bv. die leraar, ’n ouderling, iemand anders?)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3.3</w:t>
      </w:r>
      <w:r w:rsidRPr="009367C3">
        <w:rPr>
          <w:rFonts w:ascii="Arial" w:eastAsia="Times New Roman" w:hAnsi="Arial" w:cs="Times New Roman"/>
          <w:szCs w:val="20"/>
          <w:lang w:val="af-ZA"/>
        </w:rPr>
        <w:tab/>
        <w:t>watter handleiding(s) is gebruik?</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Herderlike werk</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4.1</w:t>
      </w:r>
      <w:r w:rsidRPr="009367C3">
        <w:rPr>
          <w:rFonts w:ascii="Arial" w:eastAsia="Times New Roman" w:hAnsi="Arial" w:cs="Times New Roman"/>
          <w:szCs w:val="20"/>
          <w:lang w:val="af-ZA"/>
        </w:rPr>
        <w:tab/>
        <w:t>Getal lidmate: ……………………………. getal besoekpunte: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4.2</w:t>
      </w:r>
      <w:r w:rsidRPr="009367C3">
        <w:rPr>
          <w:rFonts w:ascii="Arial" w:eastAsia="Times New Roman" w:hAnsi="Arial" w:cs="Times New Roman"/>
          <w:szCs w:val="20"/>
          <w:lang w:val="af-ZA"/>
        </w:rPr>
        <w:tab/>
        <w:t xml:space="preserve">Is getroue uitvoering gegee aan </w:t>
      </w:r>
      <w:r w:rsidR="0092480B">
        <w:rPr>
          <w:rFonts w:ascii="Arial" w:eastAsia="Times New Roman" w:hAnsi="Arial" w:cs="Times New Roman"/>
          <w:szCs w:val="20"/>
          <w:lang w:val="af-ZA"/>
        </w:rPr>
        <w:t>KO art. 15? ………………………………………………</w:t>
      </w:r>
    </w:p>
    <w:p w:rsidR="005E3C23" w:rsidRPr="009367C3" w:rsidRDefault="005E3C23" w:rsidP="00DD6C9C">
      <w:pPr>
        <w:spacing w:after="0" w:line="240" w:lineRule="auto"/>
        <w:ind w:firstLine="720"/>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Indien nie, waarom?..........................................................................</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4.3</w:t>
      </w:r>
      <w:r w:rsidRPr="009367C3">
        <w:rPr>
          <w:rFonts w:ascii="Arial" w:eastAsia="Times New Roman" w:hAnsi="Arial" w:cs="Times New Roman"/>
          <w:szCs w:val="20"/>
          <w:lang w:val="af-ZA"/>
        </w:rPr>
        <w:tab/>
        <w:t>Hoeveel huisbesoeke is gedoen?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7"/>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Is alle pastorale besoeke gedoen? ..............................</w:t>
      </w:r>
      <w:r w:rsidR="0092480B">
        <w:rPr>
          <w:rFonts w:ascii="Arial" w:eastAsia="Times New Roman" w:hAnsi="Arial" w:cs="Times New Roman"/>
          <w:szCs w:val="20"/>
          <w:lang w:val="af-ZA"/>
        </w:rPr>
        <w:t>........................…………………</w:t>
      </w:r>
    </w:p>
    <w:p w:rsidR="005E3C23" w:rsidRPr="009367C3" w:rsidRDefault="005E3C23" w:rsidP="00DD6C9C">
      <w:pPr>
        <w:spacing w:after="0" w:line="240" w:lineRule="auto"/>
        <w:ind w:firstLine="720"/>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 xml:space="preserve">Indien nie, waarom? </w:t>
      </w:r>
      <w:r w:rsidR="00DD6C9C">
        <w:rPr>
          <w:rFonts w:ascii="Arial" w:eastAsia="Times New Roman" w:hAnsi="Arial" w:cs="Times New Roman"/>
          <w:szCs w:val="20"/>
          <w:lang w:val="af-ZA"/>
        </w:rPr>
        <w:t>…………………………………………………………………………</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4.5</w:t>
      </w:r>
      <w:r w:rsidRPr="009367C3">
        <w:rPr>
          <w:rFonts w:ascii="Arial" w:eastAsia="Times New Roman" w:hAnsi="Arial" w:cs="Times New Roman"/>
          <w:szCs w:val="20"/>
          <w:lang w:val="af-ZA"/>
        </w:rPr>
        <w:tab/>
        <w:t>Getal siekebesoeke gedoen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5.</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Gemeentebou</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By die beantwoording van hierdie afdeling moet rekening gehou word met aanbevelings in die Handelinge van die </w:t>
      </w:r>
      <w:r w:rsidR="0092480B">
        <w:rPr>
          <w:rFonts w:ascii="Arial" w:eastAsia="Times New Roman" w:hAnsi="Arial" w:cs="Times New Roman"/>
          <w:szCs w:val="20"/>
          <w:lang w:val="af-ZA"/>
        </w:rPr>
        <w:t>E</w:t>
      </w:r>
      <w:r w:rsidRPr="009367C3">
        <w:rPr>
          <w:rFonts w:ascii="Arial" w:eastAsia="Times New Roman" w:hAnsi="Arial" w:cs="Times New Roman"/>
          <w:szCs w:val="20"/>
          <w:lang w:val="af-ZA"/>
        </w:rPr>
        <w:t xml:space="preserve">lfde </w:t>
      </w:r>
      <w:r w:rsidR="0092480B">
        <w:rPr>
          <w:rFonts w:ascii="Arial" w:eastAsia="Times New Roman" w:hAnsi="Arial" w:cs="Times New Roman"/>
          <w:szCs w:val="20"/>
          <w:lang w:val="af-ZA"/>
        </w:rPr>
        <w:t>S</w:t>
      </w:r>
      <w:r w:rsidRPr="009367C3">
        <w:rPr>
          <w:rFonts w:ascii="Arial" w:eastAsia="Times New Roman" w:hAnsi="Arial" w:cs="Times New Roman"/>
          <w:szCs w:val="20"/>
          <w:lang w:val="af-ZA"/>
        </w:rPr>
        <w:t>inode p. 435:</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b/>
          <w:szCs w:val="20"/>
          <w:lang w:val="af-ZA"/>
        </w:rPr>
        <w:t>Die Sinode besluit:</w:t>
      </w: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3.2.5</w:t>
      </w:r>
      <w:r w:rsidRPr="009367C3">
        <w:rPr>
          <w:rFonts w:ascii="Arial" w:eastAsia="Times New Roman" w:hAnsi="Arial" w:cs="Times New Roman"/>
          <w:b/>
          <w:szCs w:val="20"/>
          <w:lang w:val="af-ZA"/>
        </w:rPr>
        <w:tab/>
      </w:r>
      <w:r w:rsidRPr="009367C3">
        <w:rPr>
          <w:rFonts w:ascii="Arial" w:eastAsia="Times New Roman" w:hAnsi="Arial" w:cs="Times New Roman"/>
          <w:b/>
          <w:i/>
          <w:szCs w:val="20"/>
          <w:lang w:val="af-ZA"/>
        </w:rPr>
        <w:t>“</w:t>
      </w:r>
      <w:r w:rsidRPr="009367C3">
        <w:rPr>
          <w:rFonts w:ascii="Arial" w:eastAsia="Times New Roman" w:hAnsi="Arial" w:cs="Times New Roman"/>
          <w:b/>
          <w:szCs w:val="20"/>
          <w:lang w:val="af-ZA"/>
        </w:rPr>
        <w:t xml:space="preserve">om elke ouderlingeraad dringend te versoek om die publikasie </w:t>
      </w:r>
      <w:r w:rsidRPr="009367C3">
        <w:rPr>
          <w:rFonts w:ascii="Arial" w:eastAsia="Times New Roman" w:hAnsi="Arial" w:cs="Times New Roman"/>
          <w:b/>
          <w:i/>
          <w:szCs w:val="20"/>
          <w:lang w:val="af-ZA"/>
        </w:rPr>
        <w:t>Jou roeping in die koninkryk</w:t>
      </w:r>
      <w:r w:rsidRPr="009367C3">
        <w:rPr>
          <w:rFonts w:ascii="Arial" w:eastAsia="Times New Roman" w:hAnsi="Arial" w:cs="Times New Roman"/>
          <w:b/>
          <w:szCs w:val="20"/>
          <w:lang w:val="af-ZA"/>
        </w:rPr>
        <w:t xml:space="preserve"> (twee bande) daadwerklik te implementeer sodra dit verskyn. Elke huisgesin behoort die werk te besit en by die praktiese uitvoering daarvan in wyksverband betrek te word;</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5.1</w:t>
      </w:r>
      <w:r w:rsidRPr="009367C3">
        <w:rPr>
          <w:rFonts w:ascii="Arial" w:eastAsia="Times New Roman" w:hAnsi="Arial" w:cs="Times New Roman"/>
          <w:szCs w:val="20"/>
          <w:lang w:val="af-ZA"/>
        </w:rPr>
        <w:tab/>
        <w:t>Is uitvoering gegee aan KO art. 49 en op welke wyse, ten opsigte van:</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5.1.1</w:t>
      </w:r>
      <w:r w:rsidRPr="009367C3">
        <w:rPr>
          <w:rFonts w:ascii="Arial" w:eastAsia="Times New Roman" w:hAnsi="Arial" w:cs="Times New Roman"/>
          <w:szCs w:val="20"/>
          <w:lang w:val="af-ZA"/>
        </w:rPr>
        <w:tab/>
        <w:t>toerusting: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5.1.2</w:t>
      </w:r>
      <w:r w:rsidRPr="009367C3">
        <w:rPr>
          <w:rFonts w:ascii="Arial" w:eastAsia="Times New Roman" w:hAnsi="Arial" w:cs="Times New Roman"/>
          <w:szCs w:val="20"/>
          <w:lang w:val="af-ZA"/>
        </w:rPr>
        <w:tab/>
        <w:t>aktivering en organisering: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2"/>
          <w:numId w:val="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voldoende diensgeleenthede: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2480B" w:rsidRDefault="005E3C23" w:rsidP="005E3C23">
      <w:pPr>
        <w:numPr>
          <w:ilvl w:val="1"/>
          <w:numId w:val="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Word wyksbyeenkomste gehou en wat is</w:t>
      </w:r>
      <w:r w:rsidR="0092480B">
        <w:rPr>
          <w:rFonts w:ascii="Arial" w:eastAsia="Times New Roman" w:hAnsi="Arial" w:cs="Times New Roman"/>
          <w:szCs w:val="20"/>
          <w:lang w:val="af-ZA"/>
        </w:rPr>
        <w:t xml:space="preserve"> die aard daarvan? ……………………………</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2480B" w:rsidRDefault="005E3C23" w:rsidP="005E3C23">
      <w:pPr>
        <w:numPr>
          <w:ilvl w:val="1"/>
          <w:numId w:val="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Kom die gemeenskap van die gelowiges tot sy reg buite die erediens? …………………...</w:t>
      </w:r>
      <w:r w:rsidRPr="0092480B">
        <w:rPr>
          <w:rFonts w:ascii="Arial" w:eastAsia="Times New Roman" w:hAnsi="Arial" w:cs="Times New Roman"/>
          <w:szCs w:val="20"/>
          <w:lang w:val="af-ZA"/>
        </w:rPr>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DD6C9C" w:rsidRDefault="005E3C23" w:rsidP="005E3C23">
      <w:pPr>
        <w:numPr>
          <w:ilvl w:val="1"/>
          <w:numId w:val="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Op watter maniere</w:t>
      </w:r>
      <w:r w:rsidR="0092480B">
        <w:rPr>
          <w:rFonts w:ascii="Arial" w:eastAsia="Times New Roman" w:hAnsi="Arial" w:cs="Times New Roman"/>
          <w:szCs w:val="20"/>
          <w:lang w:val="af-ZA"/>
        </w:rPr>
        <w:t>? …………………………………………………………………………</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Watter aksies word gereël om die gesinne a</w:t>
      </w:r>
      <w:r w:rsidR="0092480B">
        <w:rPr>
          <w:rFonts w:ascii="Arial" w:eastAsia="Times New Roman" w:hAnsi="Arial" w:cs="Times New Roman"/>
          <w:szCs w:val="20"/>
          <w:lang w:val="af-ZA"/>
        </w:rPr>
        <w:t>s gesinne te betrek? ………………………</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6.</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Ouderlinge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6.1</w:t>
      </w:r>
      <w:r w:rsidRPr="009367C3">
        <w:rPr>
          <w:rFonts w:ascii="Arial" w:eastAsia="Times New Roman" w:hAnsi="Arial" w:cs="Times New Roman"/>
          <w:szCs w:val="20"/>
          <w:lang w:val="af-ZA"/>
        </w:rPr>
        <w:tab/>
        <w:t>Hoeveel wyke is in die gemeente? ………………</w:t>
      </w:r>
      <w:r w:rsidR="0092480B">
        <w:rPr>
          <w:rFonts w:ascii="Arial" w:eastAsia="Times New Roman" w:hAnsi="Arial" w:cs="Times New Roman"/>
          <w:szCs w:val="20"/>
          <w:lang w:val="af-ZA"/>
        </w:rPr>
        <w:t xml:space="preserve">…..… hoeveel is gevul? ……………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9"/>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Is alle wyke (elke besoekpunt) getrou besoek asook siekes en indien nie wat is die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redes?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6.3</w:t>
      </w:r>
      <w:r w:rsidRPr="009367C3">
        <w:rPr>
          <w:rFonts w:ascii="Arial" w:eastAsia="Times New Roman" w:hAnsi="Arial" w:cs="Times New Roman"/>
          <w:szCs w:val="20"/>
          <w:lang w:val="af-ZA"/>
        </w:rPr>
        <w:tab/>
        <w:t>Hoeveel ouderlinge hanteer VBO klasse?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6.4</w:t>
      </w:r>
      <w:r w:rsidRPr="009367C3">
        <w:rPr>
          <w:rFonts w:ascii="Arial" w:eastAsia="Times New Roman" w:hAnsi="Arial" w:cs="Times New Roman"/>
          <w:szCs w:val="20"/>
          <w:lang w:val="af-ZA"/>
        </w:rPr>
        <w:tab/>
        <w:t>Hoeveel tuggevalle is hanteer?......................................................</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6.5</w:t>
      </w:r>
      <w:r w:rsidRPr="009367C3">
        <w:rPr>
          <w:rFonts w:ascii="Arial" w:eastAsia="Times New Roman" w:hAnsi="Arial" w:cs="Times New Roman"/>
          <w:szCs w:val="20"/>
          <w:lang w:val="af-ZA"/>
        </w:rPr>
        <w:tab/>
        <w:t>Is dit in die gees van KO art 52.2 en bep. 53C gedoen?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6.6</w:t>
      </w:r>
      <w:r w:rsidRPr="009367C3">
        <w:rPr>
          <w:rFonts w:ascii="Arial" w:eastAsia="Times New Roman" w:hAnsi="Arial" w:cs="Times New Roman"/>
          <w:szCs w:val="20"/>
          <w:lang w:val="af-ZA"/>
        </w:rPr>
        <w:tab/>
        <w:t>By hoeveel van die gevalle was ampsdraers as</w:t>
      </w:r>
      <w:r w:rsidR="0092480B">
        <w:rPr>
          <w:rFonts w:ascii="Arial" w:eastAsia="Times New Roman" w:hAnsi="Arial" w:cs="Times New Roman"/>
          <w:szCs w:val="20"/>
          <w:lang w:val="af-ZA"/>
        </w:rPr>
        <w:t xml:space="preserve"> aangeklaagdes betrokke?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6.7</w:t>
      </w:r>
      <w:r w:rsidRPr="009367C3">
        <w:rPr>
          <w:rFonts w:ascii="Arial" w:eastAsia="Times New Roman" w:hAnsi="Arial" w:cs="Times New Roman"/>
          <w:szCs w:val="20"/>
          <w:lang w:val="af-ZA"/>
        </w:rPr>
        <w:tab/>
        <w:t xml:space="preserve">Wat was die aard daarvan en wat was die optrede?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6.8</w:t>
      </w:r>
      <w:r w:rsidRPr="009367C3">
        <w:rPr>
          <w:rFonts w:ascii="Arial" w:eastAsia="Times New Roman" w:hAnsi="Arial" w:cs="Times New Roman"/>
          <w:szCs w:val="20"/>
          <w:lang w:val="af-ZA"/>
        </w:rPr>
        <w:tab/>
        <w:t xml:space="preserve">Is die ouderlingeraad tevrede dat die Woordbediening Skrifgetrou en die sakramente </w:t>
      </w: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suiwer bedien was</w:t>
      </w:r>
      <w:r w:rsidR="0092480B">
        <w:rPr>
          <w:rFonts w:ascii="Arial" w:eastAsia="Times New Roman" w:hAnsi="Arial" w:cs="Times New Roman"/>
          <w:szCs w:val="20"/>
          <w:lang w:val="af-ZA"/>
        </w:rPr>
        <w:t>?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6.9</w:t>
      </w:r>
      <w:r w:rsidRPr="009367C3">
        <w:rPr>
          <w:rFonts w:ascii="Arial" w:eastAsia="Times New Roman" w:hAnsi="Arial" w:cs="Times New Roman"/>
          <w:szCs w:val="20"/>
          <w:lang w:val="af-ZA"/>
        </w:rPr>
        <w:tab/>
        <w:t xml:space="preserve">Was eredienste deur ’n leraar van die AP kerkverband of ’n belydende manlike lidmaat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gelei en indien nie deur </w:t>
      </w:r>
      <w:r w:rsidR="0092480B">
        <w:rPr>
          <w:rFonts w:ascii="Arial" w:eastAsia="Times New Roman" w:hAnsi="Arial" w:cs="Times New Roman"/>
          <w:szCs w:val="20"/>
          <w:lang w:val="af-ZA"/>
        </w:rPr>
        <w:t>wie?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92480B">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6.10</w:t>
      </w:r>
      <w:r w:rsidRPr="009367C3">
        <w:rPr>
          <w:rFonts w:ascii="Arial" w:eastAsia="Times New Roman" w:hAnsi="Arial" w:cs="Times New Roman"/>
          <w:szCs w:val="20"/>
          <w:lang w:val="af-ZA"/>
        </w:rPr>
        <w:tab/>
        <w:t>Is die ouderlinge toegerus vir hulle dienswerk en hoe</w:t>
      </w:r>
      <w:r w:rsidR="0092480B">
        <w:rPr>
          <w:rFonts w:ascii="Arial" w:eastAsia="Times New Roman" w:hAnsi="Arial" w:cs="Times New Roman"/>
          <w:szCs w:val="20"/>
          <w:lang w:val="af-ZA"/>
        </w:rPr>
        <w:t xml:space="preserve"> is die toerusting gedoen? ……</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31"/>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Hoeveel wyksbyeenkomste is gehou en wat was die aard daarvan?</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7.</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Erediensbywoning</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2480B" w:rsidRDefault="005E3C23" w:rsidP="005E3C23">
      <w:pPr>
        <w:numPr>
          <w:ilvl w:val="1"/>
          <w:numId w:val="12"/>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Is daar elke Sondag ’n erediens gehou en indien nie waarom </w:t>
      </w:r>
      <w:r w:rsidR="0092480B">
        <w:rPr>
          <w:rFonts w:ascii="Arial" w:eastAsia="Times New Roman" w:hAnsi="Arial" w:cs="Times New Roman"/>
          <w:szCs w:val="20"/>
          <w:lang w:val="af-ZA"/>
        </w:rPr>
        <w:t>nie? ......................………</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2"/>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Hoeveel mense woon gemiddeld die dienste by?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left="5040"/>
        <w:jc w:val="both"/>
        <w:rPr>
          <w:rFonts w:ascii="Arial" w:eastAsia="Times New Roman" w:hAnsi="Arial" w:cs="Times New Roman"/>
          <w:b/>
          <w:szCs w:val="20"/>
          <w:lang w:val="af-ZA"/>
        </w:rPr>
      </w:pPr>
      <w:r w:rsidRPr="009367C3">
        <w:rPr>
          <w:rFonts w:ascii="Arial" w:eastAsia="Times New Roman" w:hAnsi="Arial" w:cs="Times New Roman"/>
          <w:b/>
          <w:szCs w:val="20"/>
          <w:lang w:val="af-ZA"/>
        </w:rPr>
        <w:t>Getalle</w:t>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t>Persentasie</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b/>
          <w:szCs w:val="20"/>
          <w:lang w:val="af-ZA"/>
        </w:rPr>
        <w:tab/>
      </w:r>
      <w:r w:rsidRPr="009367C3">
        <w:rPr>
          <w:rFonts w:ascii="Arial" w:eastAsia="Times New Roman" w:hAnsi="Arial" w:cs="Times New Roman"/>
          <w:szCs w:val="20"/>
          <w:lang w:val="af-ZA"/>
        </w:rPr>
        <w:t>a.  Ogge</w:t>
      </w:r>
      <w:r w:rsidR="0092480B">
        <w:rPr>
          <w:rFonts w:ascii="Arial" w:eastAsia="Times New Roman" w:hAnsi="Arial" w:cs="Times New Roman"/>
          <w:szCs w:val="20"/>
          <w:lang w:val="af-ZA"/>
        </w:rPr>
        <w:t>nddiens</w:t>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t>………………………</w:t>
      </w:r>
      <w:r w:rsidR="0092480B">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b.  Aanddiens</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c.  Biduur/Bybe</w:t>
      </w:r>
      <w:r w:rsidR="0092480B">
        <w:rPr>
          <w:rFonts w:ascii="Arial" w:eastAsia="Times New Roman" w:hAnsi="Arial" w:cs="Times New Roman"/>
          <w:szCs w:val="20"/>
          <w:lang w:val="af-ZA"/>
        </w:rPr>
        <w:t>lstudie</w:t>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t>………………………</w:t>
      </w:r>
      <w:r w:rsidR="0092480B">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d.  Christelike</w:t>
      </w:r>
      <w:r w:rsidR="0092480B">
        <w:rPr>
          <w:rFonts w:ascii="Arial" w:eastAsia="Times New Roman" w:hAnsi="Arial" w:cs="Times New Roman"/>
          <w:szCs w:val="20"/>
          <w:lang w:val="af-ZA"/>
        </w:rPr>
        <w:t xml:space="preserve"> feesdae</w:t>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r>
      <w:r w:rsidR="0092480B">
        <w:rPr>
          <w:rFonts w:ascii="Arial" w:eastAsia="Times New Roman" w:hAnsi="Arial" w:cs="Times New Roman"/>
          <w:szCs w:val="20"/>
          <w:lang w:val="af-ZA"/>
        </w:rPr>
        <w:tab/>
        <w:t>………………………</w:t>
      </w:r>
      <w:r w:rsidR="0092480B">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92480B" w:rsidRDefault="005E3C23" w:rsidP="0092480B">
      <w:pPr>
        <w:pStyle w:val="ListParagraph"/>
        <w:numPr>
          <w:ilvl w:val="1"/>
          <w:numId w:val="12"/>
        </w:numPr>
        <w:spacing w:after="0" w:line="240" w:lineRule="auto"/>
        <w:jc w:val="both"/>
        <w:rPr>
          <w:rFonts w:ascii="Arial" w:eastAsia="Times New Roman" w:hAnsi="Arial" w:cs="Times New Roman"/>
          <w:szCs w:val="20"/>
          <w:lang w:val="af-ZA"/>
        </w:rPr>
      </w:pPr>
      <w:r w:rsidRPr="0092480B">
        <w:rPr>
          <w:rFonts w:ascii="Arial" w:eastAsia="Times New Roman" w:hAnsi="Arial" w:cs="Times New Roman"/>
          <w:szCs w:val="20"/>
          <w:lang w:val="af-ZA"/>
        </w:rPr>
        <w:t>Wat word gedoen om bywoning te</w:t>
      </w:r>
      <w:r w:rsidR="0092480B" w:rsidRPr="0092480B">
        <w:rPr>
          <w:rFonts w:ascii="Arial" w:eastAsia="Times New Roman" w:hAnsi="Arial" w:cs="Times New Roman"/>
          <w:szCs w:val="20"/>
          <w:lang w:val="af-ZA"/>
        </w:rPr>
        <w:t xml:space="preserve"> verbeter? ……………………………………………</w:t>
      </w:r>
    </w:p>
    <w:p w:rsidR="005E3C23" w:rsidRPr="0092480B" w:rsidRDefault="0092480B" w:rsidP="0092480B">
      <w:pPr>
        <w:pStyle w:val="ListParagraph"/>
        <w:spacing w:after="0" w:line="240" w:lineRule="auto"/>
        <w:jc w:val="both"/>
        <w:rPr>
          <w:rFonts w:ascii="Arial" w:eastAsia="Times New Roman" w:hAnsi="Arial" w:cs="Times New Roman"/>
          <w:szCs w:val="20"/>
          <w:lang w:val="af-ZA"/>
        </w:rPr>
      </w:pPr>
      <w:r w:rsidRPr="0092480B">
        <w:rPr>
          <w:rFonts w:ascii="Arial" w:eastAsia="Times New Roman" w:hAnsi="Arial" w:cs="Times New Roman"/>
          <w:szCs w:val="20"/>
          <w:lang w:val="af-ZA"/>
        </w:rPr>
        <w:t>…….</w:t>
      </w:r>
      <w:r w:rsidR="005E3C23" w:rsidRPr="0092480B">
        <w:rPr>
          <w:rFonts w:ascii="Arial" w:eastAsia="Times New Roman" w:hAnsi="Arial" w:cs="Times New Roman"/>
          <w:szCs w:val="20"/>
          <w:lang w:val="af-ZA"/>
        </w:rPr>
        <w:t>......................................................................................................</w:t>
      </w:r>
      <w:r>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 xml:space="preserve">8. </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Diens van barmhartigheid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2480B" w:rsidRDefault="005E3C23" w:rsidP="005E3C23">
      <w:pPr>
        <w:numPr>
          <w:ilvl w:val="1"/>
          <w:numId w:val="13"/>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Is die diakens toegerus om hulle ampspli</w:t>
      </w:r>
      <w:r w:rsidR="0092480B">
        <w:rPr>
          <w:rFonts w:ascii="Arial" w:eastAsia="Times New Roman" w:hAnsi="Arial" w:cs="Times New Roman"/>
          <w:szCs w:val="20"/>
          <w:lang w:val="af-ZA"/>
        </w:rPr>
        <w:t>gte uit te voer? …………………………………</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3"/>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Word lidmate tuis besoek as deel van die barmhartigheidsfunksie (al is dit net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693050">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voorkomend)? ……</w:t>
      </w:r>
      <w:r w:rsidR="0092480B">
        <w:rPr>
          <w:rFonts w:ascii="Arial" w:eastAsia="Times New Roman" w:hAnsi="Arial" w:cs="Times New Roman"/>
          <w:szCs w:val="20"/>
          <w:lang w:val="af-ZA"/>
        </w:rPr>
        <w:t>…………………………………………………………………………</w:t>
      </w:r>
    </w:p>
    <w:p w:rsidR="005E3C23" w:rsidRPr="009367C3" w:rsidRDefault="005E3C23" w:rsidP="00693050">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693050">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3"/>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Gee kortliks verslag oor die aantal gevalle van hulpverlening?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  armes en sorgbehoewendes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b.  opheffing van armoede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c.  maatskaplike nood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numPr>
          <w:ilvl w:val="0"/>
          <w:numId w:val="33"/>
        </w:numPr>
        <w:tabs>
          <w:tab w:val="clear" w:pos="1080"/>
        </w:tabs>
        <w:spacing w:after="0" w:line="240" w:lineRule="auto"/>
        <w:ind w:left="284" w:hanging="284"/>
        <w:jc w:val="both"/>
        <w:rPr>
          <w:rFonts w:ascii="Arial" w:eastAsia="Times New Roman" w:hAnsi="Arial" w:cs="Times New Roman"/>
          <w:szCs w:val="20"/>
          <w:lang w:val="af-ZA"/>
        </w:rPr>
      </w:pPr>
      <w:r w:rsidRPr="009367C3">
        <w:rPr>
          <w:rFonts w:ascii="Arial" w:eastAsia="Times New Roman" w:hAnsi="Arial" w:cs="Times New Roman"/>
          <w:szCs w:val="20"/>
          <w:lang w:val="af-ZA"/>
        </w:rPr>
        <w:t>ander?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8.4</w:t>
      </w:r>
      <w:r w:rsidRPr="009367C3">
        <w:rPr>
          <w:rFonts w:ascii="Arial" w:eastAsia="Times New Roman" w:hAnsi="Arial" w:cs="Times New Roman"/>
          <w:szCs w:val="20"/>
          <w:lang w:val="af-ZA"/>
        </w:rPr>
        <w:tab/>
        <w:t>Het die diakonie voldoende middele om die sorgbehoewendes t</w:t>
      </w:r>
      <w:r w:rsidR="0092480B">
        <w:rPr>
          <w:rFonts w:ascii="Arial" w:eastAsia="Times New Roman" w:hAnsi="Arial" w:cs="Times New Roman"/>
          <w:szCs w:val="20"/>
          <w:lang w:val="af-ZA"/>
        </w:rPr>
        <w:t>e help?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8.5</w:t>
      </w:r>
      <w:r w:rsidRPr="009367C3">
        <w:rPr>
          <w:rFonts w:ascii="Arial" w:eastAsia="Times New Roman" w:hAnsi="Arial" w:cs="Times New Roman"/>
          <w:szCs w:val="20"/>
          <w:lang w:val="af-ZA"/>
        </w:rPr>
        <w:tab/>
        <w:t>Wat is die aandeel van lidmate in die hulpdi</w:t>
      </w:r>
      <w:r w:rsidR="0092480B">
        <w:rPr>
          <w:rFonts w:ascii="Arial" w:eastAsia="Times New Roman" w:hAnsi="Arial" w:cs="Times New Roman"/>
          <w:szCs w:val="20"/>
          <w:lang w:val="af-ZA"/>
        </w:rPr>
        <w:t>ens van die gemeente?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8.6</w:t>
      </w:r>
      <w:r w:rsidRPr="009367C3">
        <w:rPr>
          <w:rFonts w:ascii="Arial" w:eastAsia="Times New Roman" w:hAnsi="Arial" w:cs="Times New Roman"/>
          <w:szCs w:val="20"/>
          <w:lang w:val="af-ZA"/>
        </w:rPr>
        <w:tab/>
        <w:t>Bestaan daar skakeling met ander AP kerke (bv. deur die diakonale raad in die ring) oor gemeenskaplike probleme?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Aan watter gespesialiseerde maatskaplike sorg is behoefte waaraan die gemeente nie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self kan voorsien nie?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Is daar tehuise vir bejaardes in die gemeente? Hoeveel inwoners het sorg nodig?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Hoeveel bejaardes wat elders in die gemeente woo</w:t>
      </w:r>
      <w:r w:rsidR="0092480B">
        <w:rPr>
          <w:rFonts w:ascii="Arial" w:eastAsia="Times New Roman" w:hAnsi="Arial" w:cs="Times New Roman"/>
          <w:szCs w:val="20"/>
          <w:lang w:val="af-ZA"/>
        </w:rPr>
        <w:t>n het versorging nodig? ……………</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Is daar onversorgde kinders in die gemeente of gemeenskap en wat is hieromtrent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gedoen?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Hoeveel onversorgde volksgenote wat kerkloos of kerkvervreemd is woon in die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gemeentegrense en wat word daa</w:t>
      </w:r>
      <w:r w:rsidR="0092480B">
        <w:rPr>
          <w:rFonts w:ascii="Arial" w:eastAsia="Times New Roman" w:hAnsi="Arial" w:cs="Times New Roman"/>
          <w:szCs w:val="20"/>
          <w:lang w:val="af-ZA"/>
        </w:rPr>
        <w:t>raan gedoen?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Indien van die genoemde sorgbehoewendes nie deur u gehelp word nie wat word aan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die nood gedoen?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Is daar werklose gesinshoofde? En wat is gedo</w:t>
      </w:r>
      <w:r w:rsidR="0092480B">
        <w:rPr>
          <w:rFonts w:ascii="Arial" w:eastAsia="Times New Roman" w:hAnsi="Arial" w:cs="Times New Roman"/>
          <w:szCs w:val="20"/>
          <w:lang w:val="af-ZA"/>
        </w:rPr>
        <w:t>en om hulp te verleen?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9.</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Algemene inligting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9.1</w:t>
      </w:r>
      <w:r w:rsidRPr="009367C3">
        <w:rPr>
          <w:rFonts w:ascii="Arial" w:eastAsia="Times New Roman" w:hAnsi="Arial" w:cs="Times New Roman"/>
          <w:szCs w:val="20"/>
          <w:lang w:val="af-ZA"/>
        </w:rPr>
        <w:tab/>
        <w:t>Watter kommissies van die kerkraad funksio</w:t>
      </w:r>
      <w:r w:rsidR="0092480B">
        <w:rPr>
          <w:rFonts w:ascii="Arial" w:eastAsia="Times New Roman" w:hAnsi="Arial" w:cs="Times New Roman"/>
          <w:szCs w:val="20"/>
          <w:lang w:val="af-ZA"/>
        </w:rPr>
        <w:t>neer in die gemeente?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5"/>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Enige probleme rakende hulle werksaamhede waaroor die ring ingelig moet word of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waaroor die ring advies moet gee?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numPr>
          <w:ilvl w:val="1"/>
          <w:numId w:val="15"/>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Is onderlinge verhoudinge tussen die leraar/kerkraad en gemeente gesond en tot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vreugde vir alle betrokken</w:t>
      </w:r>
      <w:r w:rsidR="0092480B">
        <w:rPr>
          <w:rFonts w:ascii="Arial" w:eastAsia="Times New Roman" w:hAnsi="Arial" w:cs="Times New Roman"/>
          <w:szCs w:val="20"/>
          <w:lang w:val="af-ZA"/>
        </w:rPr>
        <w:t>es?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5"/>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Beskik die gemeente oor e-pos fasiliteite en hoe word dit vir bediening aangewend?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9.5</w:t>
      </w:r>
      <w:r w:rsidRPr="009367C3">
        <w:rPr>
          <w:rFonts w:ascii="Arial" w:eastAsia="Times New Roman" w:hAnsi="Arial" w:cs="Times New Roman"/>
          <w:szCs w:val="20"/>
          <w:lang w:val="af-ZA"/>
        </w:rPr>
        <w:tab/>
        <w:t xml:space="preserve">Wat is u adres?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 xml:space="preserve">9.6     </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Betrokkenheid by die kerkverband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9.6.1 </w:t>
      </w:r>
      <w:r w:rsidRPr="009367C3">
        <w:rPr>
          <w:rFonts w:ascii="Arial" w:eastAsia="Times New Roman" w:hAnsi="Arial" w:cs="Times New Roman"/>
          <w:szCs w:val="20"/>
          <w:lang w:val="af-ZA"/>
        </w:rPr>
        <w:tab/>
        <w:t>Het u die laaste sinodale ve</w:t>
      </w:r>
      <w:r w:rsidR="0092480B">
        <w:rPr>
          <w:rFonts w:ascii="Arial" w:eastAsia="Times New Roman" w:hAnsi="Arial" w:cs="Times New Roman"/>
          <w:szCs w:val="20"/>
          <w:lang w:val="af-ZA"/>
        </w:rPr>
        <w:t xml:space="preserve">rgadering bygewoon? (Ja/Nee) </w:t>
      </w:r>
      <w:r w:rsidRPr="009367C3">
        <w:rPr>
          <w:rFonts w:ascii="Arial" w:eastAsia="Times New Roman" w:hAnsi="Arial" w:cs="Times New Roman"/>
          <w:szCs w:val="20"/>
          <w:lang w:val="af-ZA"/>
        </w:rPr>
        <w:t>Indien nie waarom nie?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9.6.2</w:t>
      </w:r>
      <w:r w:rsidRPr="009367C3">
        <w:rPr>
          <w:rFonts w:ascii="Arial" w:eastAsia="Times New Roman" w:hAnsi="Arial" w:cs="Times New Roman"/>
          <w:szCs w:val="20"/>
          <w:lang w:val="af-ZA"/>
        </w:rPr>
        <w:tab/>
        <w:t>Het u leraar die geleentheid gehad om Teologiesedae of predikantekonferensi</w:t>
      </w:r>
      <w:r w:rsidR="0092480B">
        <w:rPr>
          <w:rFonts w:ascii="Arial" w:eastAsia="Times New Roman" w:hAnsi="Arial" w:cs="Times New Roman"/>
          <w:szCs w:val="20"/>
          <w:lang w:val="af-ZA"/>
        </w:rPr>
        <w:t>es by te woon?  (Ja/Nee)</w:t>
      </w:r>
      <w:r w:rsidRPr="009367C3">
        <w:rPr>
          <w:rFonts w:ascii="Arial" w:eastAsia="Times New Roman" w:hAnsi="Arial" w:cs="Times New Roman"/>
          <w:szCs w:val="20"/>
          <w:lang w:val="af-ZA"/>
        </w:rPr>
        <w:t xml:space="preserve"> Indien nie waarom nie?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9.6.3</w:t>
      </w:r>
      <w:r w:rsidRPr="009367C3">
        <w:rPr>
          <w:rFonts w:ascii="Arial" w:eastAsia="Times New Roman" w:hAnsi="Arial" w:cs="Times New Roman"/>
          <w:szCs w:val="20"/>
          <w:lang w:val="af-ZA"/>
        </w:rPr>
        <w:tab/>
        <w:t>Bestaan daar ’n broederkring in u r</w:t>
      </w:r>
      <w:r w:rsidR="0092480B">
        <w:rPr>
          <w:rFonts w:ascii="Arial" w:eastAsia="Times New Roman" w:hAnsi="Arial" w:cs="Times New Roman"/>
          <w:szCs w:val="20"/>
          <w:lang w:val="af-ZA"/>
        </w:rPr>
        <w:t>ing vir leraars? (Ja/Nee)</w:t>
      </w:r>
      <w:r w:rsidRPr="009367C3">
        <w:rPr>
          <w:rFonts w:ascii="Arial" w:eastAsia="Times New Roman" w:hAnsi="Arial" w:cs="Times New Roman"/>
          <w:szCs w:val="20"/>
          <w:lang w:val="af-ZA"/>
        </w:rPr>
        <w:t xml:space="preserve"> Indien nie waarom nie?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10.</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Jeug</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10.1</w:t>
      </w:r>
      <w:r w:rsidRPr="009367C3">
        <w:rPr>
          <w:rFonts w:ascii="Arial" w:eastAsia="Times New Roman" w:hAnsi="Arial" w:cs="Times New Roman"/>
          <w:szCs w:val="20"/>
          <w:lang w:val="af-ZA"/>
        </w:rPr>
        <w:tab/>
        <w:t>Getalle verspreiding: voorskools ……</w:t>
      </w:r>
      <w:r w:rsidR="0092480B">
        <w:rPr>
          <w:rFonts w:ascii="Arial" w:eastAsia="Times New Roman" w:hAnsi="Arial" w:cs="Times New Roman"/>
          <w:szCs w:val="20"/>
          <w:lang w:val="af-ZA"/>
        </w:rPr>
        <w:t>……… 6jr……………7jr…………….8jr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9jr...…......….10jr……...........11jr.……..........12jr.…....….....1</w:t>
      </w:r>
      <w:r w:rsidR="0092480B">
        <w:rPr>
          <w:rFonts w:ascii="Arial" w:eastAsia="Times New Roman" w:hAnsi="Arial" w:cs="Times New Roman"/>
          <w:szCs w:val="20"/>
          <w:lang w:val="af-ZA"/>
        </w:rPr>
        <w:t>3jr……..........14jr.…........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15jr..............…16jr.............…</w:t>
      </w:r>
    </w:p>
    <w:p w:rsidR="005E3C23" w:rsidRPr="009367C3" w:rsidRDefault="005E3C23" w:rsidP="005E3C23">
      <w:pPr>
        <w:spacing w:after="0" w:line="240" w:lineRule="auto"/>
        <w:jc w:val="both"/>
        <w:rPr>
          <w:rFonts w:ascii="Arial" w:eastAsia="Times New Roman" w:hAnsi="Arial" w:cs="Times New Roman"/>
          <w:szCs w:val="20"/>
          <w:lang w:val="af-ZA"/>
        </w:rPr>
      </w:pPr>
    </w:p>
    <w:p w:rsidR="0092480B" w:rsidRDefault="005E3C23" w:rsidP="005E3C23">
      <w:pPr>
        <w:numPr>
          <w:ilvl w:val="1"/>
          <w:numId w:val="16"/>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Het u genoeg VBO voorgangers? ...................; genoeg lokal</w:t>
      </w:r>
      <w:r w:rsidR="0092480B">
        <w:rPr>
          <w:rFonts w:ascii="Arial" w:eastAsia="Times New Roman" w:hAnsi="Arial" w:cs="Times New Roman"/>
          <w:szCs w:val="20"/>
          <w:lang w:val="af-ZA"/>
        </w:rPr>
        <w:t xml:space="preserve">e? .............. </w:t>
      </w:r>
    </w:p>
    <w:p w:rsidR="005E3C23" w:rsidRPr="0092480B" w:rsidRDefault="0092480B" w:rsidP="0092480B">
      <w:pPr>
        <w:spacing w:after="0" w:line="240" w:lineRule="auto"/>
        <w:ind w:left="720"/>
        <w:jc w:val="both"/>
        <w:rPr>
          <w:rFonts w:ascii="Arial" w:eastAsia="Times New Roman" w:hAnsi="Arial" w:cs="Times New Roman"/>
          <w:szCs w:val="20"/>
          <w:lang w:val="af-ZA"/>
        </w:rPr>
      </w:pPr>
      <w:r>
        <w:rPr>
          <w:rFonts w:ascii="Arial" w:eastAsia="Times New Roman" w:hAnsi="Arial" w:cs="Times New Roman"/>
          <w:szCs w:val="20"/>
          <w:lang w:val="af-ZA"/>
        </w:rPr>
        <w:t>Indien laasge</w:t>
      </w:r>
      <w:r w:rsidR="005E3C23" w:rsidRPr="0092480B">
        <w:rPr>
          <w:rFonts w:ascii="Arial" w:eastAsia="Times New Roman" w:hAnsi="Arial" w:cs="Times New Roman"/>
          <w:szCs w:val="20"/>
          <w:lang w:val="af-ZA"/>
        </w:rPr>
        <w:t>noemde nee is, hoe verhelp u die situasie? ....................................</w:t>
      </w:r>
      <w:r>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6"/>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Daar is............... voorgangers; van hulle het ................ reeds ’n voorligtingskursus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bygewoon; ...........................</w:t>
      </w:r>
      <w:r w:rsidR="0092480B">
        <w:rPr>
          <w:rFonts w:ascii="Arial" w:eastAsia="Times New Roman" w:hAnsi="Arial" w:cs="Times New Roman"/>
          <w:szCs w:val="20"/>
          <w:lang w:val="af-ZA"/>
        </w:rPr>
        <w:t xml:space="preserve"> </w:t>
      </w:r>
      <w:r w:rsidRPr="009367C3">
        <w:rPr>
          <w:rFonts w:ascii="Arial" w:eastAsia="Times New Roman" w:hAnsi="Arial" w:cs="Times New Roman"/>
          <w:szCs w:val="20"/>
          <w:lang w:val="af-ZA"/>
        </w:rPr>
        <w:t>het vanjaar ’n kursus bygewoon.</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10.4</w:t>
      </w:r>
      <w:r w:rsidRPr="009367C3">
        <w:rPr>
          <w:rFonts w:ascii="Arial" w:eastAsia="Times New Roman" w:hAnsi="Arial" w:cs="Times New Roman"/>
          <w:szCs w:val="20"/>
          <w:lang w:val="af-ZA"/>
        </w:rPr>
        <w:tab/>
        <w:t>Hoe word ouerhuise by die vbo. betrek?</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7"/>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Word die boekies </w:t>
      </w:r>
      <w:r w:rsidRPr="009367C3">
        <w:rPr>
          <w:rFonts w:ascii="Arial" w:eastAsia="Times New Roman" w:hAnsi="Arial" w:cs="Times New Roman"/>
          <w:i/>
          <w:szCs w:val="20"/>
          <w:lang w:val="af-ZA"/>
        </w:rPr>
        <w:t xml:space="preserve">"Woord in die hart" </w:t>
      </w:r>
      <w:r w:rsidRPr="009367C3">
        <w:rPr>
          <w:rFonts w:ascii="Arial" w:eastAsia="Times New Roman" w:hAnsi="Arial" w:cs="Times New Roman"/>
          <w:szCs w:val="20"/>
          <w:lang w:val="af-ZA"/>
        </w:rPr>
        <w:t>in d</w:t>
      </w:r>
      <w:r w:rsidR="0092480B">
        <w:rPr>
          <w:rFonts w:ascii="Arial" w:eastAsia="Times New Roman" w:hAnsi="Arial" w:cs="Times New Roman"/>
          <w:szCs w:val="20"/>
          <w:lang w:val="af-ZA"/>
        </w:rPr>
        <w:t>ie gemeente gebruik?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DD6C9C" w:rsidP="00DD6C9C">
      <w:pPr>
        <w:spacing w:after="0" w:line="240" w:lineRule="auto"/>
        <w:ind w:firstLine="720"/>
        <w:jc w:val="both"/>
        <w:outlineLvl w:val="0"/>
        <w:rPr>
          <w:rFonts w:ascii="Arial" w:eastAsia="Times New Roman" w:hAnsi="Arial" w:cs="Times New Roman"/>
          <w:szCs w:val="20"/>
          <w:lang w:val="af-ZA"/>
        </w:rPr>
      </w:pPr>
      <w:r>
        <w:rPr>
          <w:rFonts w:ascii="Arial" w:eastAsia="Times New Roman" w:hAnsi="Arial" w:cs="Times New Roman"/>
          <w:szCs w:val="20"/>
          <w:lang w:val="af-ZA"/>
        </w:rPr>
        <w:t>Hoeveel? ………………</w:t>
      </w:r>
      <w:r w:rsidR="005E3C23"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11.</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Aksies</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92480B">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11.1</w:t>
      </w:r>
      <w:r w:rsidRPr="009367C3">
        <w:rPr>
          <w:rFonts w:ascii="Arial" w:eastAsia="Times New Roman" w:hAnsi="Arial" w:cs="Times New Roman"/>
          <w:szCs w:val="20"/>
          <w:lang w:val="af-ZA"/>
        </w:rPr>
        <w:tab/>
        <w:t>Van die moontlike ............. (getal) dooplidmate is .......... in die junior verbondsjeugaksie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11.2</w:t>
      </w:r>
      <w:r w:rsidRPr="009367C3">
        <w:rPr>
          <w:rFonts w:ascii="Arial" w:eastAsia="Times New Roman" w:hAnsi="Arial" w:cs="Times New Roman"/>
          <w:szCs w:val="20"/>
          <w:lang w:val="af-ZA"/>
        </w:rPr>
        <w:tab/>
        <w:t>Van die moontlike ........... . (getal) dooplidmate is ......... in die senior verbondsjeugasie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Van die .................. naskoolse/belydende jongmense is ................... in die belydende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DD6C9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jeugaksie wat ...............……………....................................... genoem word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11.4</w:t>
      </w:r>
      <w:r w:rsidRPr="009367C3">
        <w:rPr>
          <w:rFonts w:ascii="Arial" w:eastAsia="Times New Roman" w:hAnsi="Arial" w:cs="Times New Roman"/>
          <w:szCs w:val="20"/>
          <w:lang w:val="af-ZA"/>
        </w:rPr>
        <w:tab/>
        <w:t>Hoedanig gee die ouderlinge met hulle huisbesoek aandag aan die jeug?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19"/>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Van die junior/senior/belydende jeugaksies elk, het .......... lede ’n kamp wat gereël was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deur ..................................................………........... bygewoon</w:t>
      </w:r>
      <w:r w:rsidRPr="009367C3">
        <w:rPr>
          <w:rFonts w:ascii="Arial" w:eastAsia="Times New Roman" w:hAnsi="Arial" w:cs="Times New Roman"/>
          <w:szCs w:val="20"/>
          <w:lang w:val="af-ZA"/>
        </w:rPr>
        <w:tab/>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11.6</w:t>
      </w:r>
      <w:r w:rsidRPr="009367C3">
        <w:rPr>
          <w:rFonts w:ascii="Arial" w:eastAsia="Times New Roman" w:hAnsi="Arial" w:cs="Times New Roman"/>
          <w:szCs w:val="20"/>
          <w:lang w:val="af-ZA"/>
        </w:rPr>
        <w:tab/>
        <w:t>Is daar leiers beskikbaar vir die jeuggroepe? Junior ............…....; senior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belydend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11.7</w:t>
      </w:r>
      <w:r w:rsidRPr="009367C3">
        <w:rPr>
          <w:rFonts w:ascii="Arial" w:eastAsia="Times New Roman" w:hAnsi="Arial" w:cs="Times New Roman"/>
          <w:szCs w:val="20"/>
          <w:lang w:val="af-ZA"/>
        </w:rPr>
        <w:tab/>
        <w:t>Het van die betrokkene(s) leierskursusse vanjaar bygewoon?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20"/>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Hoe word jongmense, wat nie by jeugaksies bet</w:t>
      </w:r>
      <w:r w:rsidR="0092480B">
        <w:rPr>
          <w:rFonts w:ascii="Arial" w:eastAsia="Times New Roman" w:hAnsi="Arial" w:cs="Times New Roman"/>
          <w:szCs w:val="20"/>
          <w:lang w:val="af-ZA"/>
        </w:rPr>
        <w:t>rokke is nie bedien?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20"/>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Word die jeug by wyks- en gemeentelike aktiwiteite betrek?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11.10</w:t>
      </w:r>
      <w:r w:rsidRPr="009367C3">
        <w:rPr>
          <w:rFonts w:ascii="Arial" w:eastAsia="Times New Roman" w:hAnsi="Arial" w:cs="Times New Roman"/>
          <w:szCs w:val="20"/>
          <w:lang w:val="af-ZA"/>
        </w:rPr>
        <w:tab/>
        <w:t>Wat is die aard van die aktiwi</w:t>
      </w:r>
      <w:r w:rsidR="0092480B">
        <w:rPr>
          <w:rFonts w:ascii="Arial" w:eastAsia="Times New Roman" w:hAnsi="Arial" w:cs="Times New Roman"/>
          <w:szCs w:val="20"/>
          <w:lang w:val="af-ZA"/>
        </w:rPr>
        <w:t>teite?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11.11</w:t>
      </w:r>
      <w:r w:rsidRPr="009367C3">
        <w:rPr>
          <w:rFonts w:ascii="Arial" w:eastAsia="Times New Roman" w:hAnsi="Arial" w:cs="Times New Roman"/>
          <w:szCs w:val="20"/>
          <w:lang w:val="af-ZA"/>
        </w:rPr>
        <w:tab/>
        <w:t>Van watter van die volgende jongmense is ’n noemenswaardige getal in u gemeente: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Ve</w:t>
      </w:r>
      <w:r w:rsidR="0092480B">
        <w:rPr>
          <w:rFonts w:ascii="Arial" w:eastAsia="Times New Roman" w:hAnsi="Arial" w:cs="Times New Roman"/>
          <w:szCs w:val="20"/>
          <w:lang w:val="af-ZA"/>
        </w:rPr>
        <w:t>rpleegsters....…..............; naskoolse studente ….............</w:t>
      </w:r>
      <w:r w:rsidRPr="009367C3">
        <w:rPr>
          <w:rFonts w:ascii="Arial" w:eastAsia="Times New Roman" w:hAnsi="Arial" w:cs="Times New Roman"/>
          <w:szCs w:val="20"/>
          <w:lang w:val="af-ZA"/>
        </w:rPr>
        <w:t>.; boere……………………;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in ander werk………………...</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21"/>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Wat word deur u gemeente gedoen vir die betrokke groep(e) se eiesoortige kerklike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92480B">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behoeftes?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Opvoeding en onderwys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12.1</w:t>
      </w:r>
      <w:r w:rsidRPr="009367C3">
        <w:rPr>
          <w:rFonts w:ascii="Arial" w:eastAsia="Times New Roman" w:hAnsi="Arial" w:cs="Times New Roman"/>
          <w:szCs w:val="20"/>
          <w:lang w:val="af-ZA"/>
        </w:rPr>
        <w:tab/>
        <w:t>Is daar ’n Christelik Volkseie Skool binne bereik vir u gemeente se kinders?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12.2</w:t>
      </w:r>
      <w:r w:rsidRPr="009367C3">
        <w:rPr>
          <w:rFonts w:ascii="Arial" w:eastAsia="Times New Roman" w:hAnsi="Arial" w:cs="Times New Roman"/>
          <w:szCs w:val="20"/>
          <w:lang w:val="af-ZA"/>
        </w:rPr>
        <w:tab/>
        <w:t xml:space="preserve">Hoeveel kinders van </w:t>
      </w:r>
      <w:r w:rsidR="0092480B">
        <w:rPr>
          <w:rFonts w:ascii="Arial" w:eastAsia="Times New Roman" w:hAnsi="Arial" w:cs="Times New Roman"/>
          <w:szCs w:val="20"/>
          <w:lang w:val="af-ZA"/>
        </w:rPr>
        <w:t>u gemeente word privaat of tuis</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onderrig? .......</w:t>
      </w:r>
      <w:r w:rsidR="0092480B">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32"/>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Hoeveel kinders van u gemeente ontvang onderwys in openbare skole?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12.4</w:t>
      </w:r>
      <w:r w:rsidRPr="009367C3">
        <w:rPr>
          <w:rFonts w:ascii="Arial" w:eastAsia="Times New Roman" w:hAnsi="Arial" w:cs="Times New Roman"/>
          <w:szCs w:val="20"/>
          <w:lang w:val="af-ZA"/>
        </w:rPr>
        <w:tab/>
        <w:t>Op welke wyse het die kerkraad aktiewe voorligting aan ouers gegee t.o.v. die Calvinistiese  grondslag  en  vereistes  vir  die  opvoeding  van  hulle  kinders (Handelinge Sinode 1997, bl. 289, 3.12.l.1)?</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12.5</w:t>
      </w:r>
      <w:r w:rsidRPr="009367C3">
        <w:rPr>
          <w:rFonts w:ascii="Arial" w:eastAsia="Times New Roman" w:hAnsi="Arial" w:cs="Times New Roman"/>
          <w:szCs w:val="20"/>
          <w:lang w:val="af-ZA"/>
        </w:rPr>
        <w:tab/>
        <w:t>Watter maatreëls pas die kerkraad toe om die jeug te begelei sodat hulle hul met die  gees en  beginsels  van die  AP kerkverband identifiseer (Handelinge Sinode 1999 bl. 464. 6.4.2)?</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17103C" w:rsidP="005E3C23">
      <w:pPr>
        <w:spacing w:after="0" w:line="240" w:lineRule="auto"/>
        <w:jc w:val="both"/>
        <w:rPr>
          <w:rFonts w:ascii="Arial" w:eastAsia="Times New Roman" w:hAnsi="Arial" w:cs="Times New Roman"/>
          <w:szCs w:val="20"/>
          <w:lang w:val="af-ZA"/>
        </w:rPr>
      </w:pPr>
      <w:r>
        <w:rPr>
          <w:rFonts w:ascii="Arial" w:eastAsia="Times New Roman" w:hAnsi="Arial" w:cs="Times New Roman"/>
          <w:szCs w:val="20"/>
          <w:lang w:val="af-ZA"/>
        </w:rPr>
        <w:tab/>
        <w:t>........</w:t>
      </w:r>
      <w:r w:rsidR="005E3C23" w:rsidRPr="009367C3">
        <w:rPr>
          <w:rFonts w:ascii="Arial" w:eastAsia="Times New Roman" w:hAnsi="Arial" w:cs="Times New Roman"/>
          <w:szCs w:val="20"/>
          <w:lang w:val="af-ZA"/>
        </w:rPr>
        <w:t>.......................................................................................</w:t>
      </w:r>
      <w:r>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1"/>
          <w:numId w:val="34"/>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Hoeveel Jeugboodskappers word versprei in u gemeente?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D.</w:t>
      </w:r>
      <w:r w:rsidRPr="009367C3">
        <w:rPr>
          <w:rFonts w:ascii="Arial" w:eastAsia="Times New Roman" w:hAnsi="Arial" w:cs="Times New Roman"/>
          <w:b/>
          <w:szCs w:val="20"/>
          <w:lang w:val="af-ZA"/>
        </w:rPr>
        <w:tab/>
        <w:t>KERKLEER EN CHRISTELIKE ETIEK</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Van  watter  dwaling  t.o.v.  Bybelse  leerstellings,  wat  lidmate  van  u  gemeente beïnvloed, is u bewus?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t>Hoe bestr</w:t>
      </w:r>
      <w:r w:rsidR="0017103C">
        <w:rPr>
          <w:rFonts w:ascii="Arial" w:eastAsia="Times New Roman" w:hAnsi="Arial" w:cs="Times New Roman"/>
          <w:szCs w:val="20"/>
          <w:lang w:val="af-ZA"/>
        </w:rPr>
        <w:t>y u dit? ...................</w:t>
      </w:r>
      <w:r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0"/>
          <w:numId w:val="22"/>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Wat is  die  stand  t.o.v.  openbare  sedelikheid  in u  gemeente  m.b.t. sake soos ongehude saamwoon,  dwelm/drankmisbruik  by  jeugdiges  en  volwassenes, lotto en ander?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t>Watter Christelike feesdae  word onder  leiding van  die kerkraad (of deur ander volksgenote) gevier en hoe?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E.</w:t>
      </w:r>
      <w:r w:rsidRPr="009367C3">
        <w:rPr>
          <w:rFonts w:ascii="Arial" w:eastAsia="Times New Roman" w:hAnsi="Arial" w:cs="Times New Roman"/>
          <w:b/>
          <w:szCs w:val="20"/>
          <w:lang w:val="af-ZA"/>
        </w:rPr>
        <w:tab/>
        <w:t>EVANGELISASIE (kyk KO art. 46)</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 xml:space="preserve">Hoeveel volksgenote weet u of meen u is in u gemeente se gebied sonder enige </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Christelike kerkverband? ....................................</w:t>
      </w:r>
      <w:r w:rsidR="0017103C">
        <w:rPr>
          <w:rFonts w:ascii="Arial" w:eastAsia="Times New Roman" w:hAnsi="Arial" w:cs="Times New Roman"/>
          <w:szCs w:val="20"/>
          <w:lang w:val="af-ZA"/>
        </w:rPr>
        <w:t>...........................</w:t>
      </w:r>
      <w:r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br w:type="page"/>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2.</w:t>
      </w:r>
      <w:r w:rsidRPr="009367C3">
        <w:rPr>
          <w:rFonts w:ascii="Arial" w:eastAsia="Times New Roman" w:hAnsi="Arial" w:cs="Times New Roman"/>
          <w:szCs w:val="20"/>
          <w:lang w:val="af-ZA"/>
        </w:rPr>
        <w:tab/>
        <w:t>Wat word deur u gedoen om van hulle kerklik te betrek? ...........</w:t>
      </w:r>
      <w:r w:rsidR="0017103C">
        <w:rPr>
          <w:rFonts w:ascii="Arial" w:eastAsia="Times New Roman" w:hAnsi="Arial" w:cs="Times New Roman"/>
          <w:szCs w:val="20"/>
          <w:lang w:val="af-ZA"/>
        </w:rPr>
        <w:t>..............................</w:t>
      </w:r>
      <w:r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Default="005E3C23" w:rsidP="005E3C23">
      <w:pPr>
        <w:numPr>
          <w:ilvl w:val="0"/>
          <w:numId w:val="23"/>
        </w:numPr>
        <w:spacing w:after="0" w:line="240" w:lineRule="auto"/>
        <w:jc w:val="both"/>
        <w:rPr>
          <w:rFonts w:ascii="Arial" w:eastAsia="Times New Roman" w:hAnsi="Arial" w:cs="Times New Roman"/>
          <w:szCs w:val="20"/>
          <w:lang w:val="af-ZA"/>
        </w:rPr>
      </w:pPr>
      <w:r w:rsidRPr="0017103C">
        <w:rPr>
          <w:rFonts w:ascii="Arial" w:eastAsia="Times New Roman" w:hAnsi="Arial" w:cs="Times New Roman"/>
          <w:szCs w:val="20"/>
          <w:lang w:val="af-ZA"/>
        </w:rPr>
        <w:t>Word gemeentelede betrek by evangelisasiewerk en op</w:t>
      </w:r>
      <w:r w:rsidR="0017103C" w:rsidRPr="0017103C">
        <w:rPr>
          <w:rFonts w:ascii="Arial" w:eastAsia="Times New Roman" w:hAnsi="Arial" w:cs="Times New Roman"/>
          <w:szCs w:val="20"/>
          <w:lang w:val="af-ZA"/>
        </w:rPr>
        <w:t>gelei om spontaan die evangelie</w:t>
      </w:r>
      <w:r w:rsidR="0017103C">
        <w:rPr>
          <w:rFonts w:ascii="Arial" w:eastAsia="Times New Roman" w:hAnsi="Arial" w:cs="Times New Roman"/>
          <w:szCs w:val="20"/>
          <w:lang w:val="af-ZA"/>
        </w:rPr>
        <w:t xml:space="preserve"> </w:t>
      </w:r>
      <w:r w:rsidRPr="0017103C">
        <w:rPr>
          <w:rFonts w:ascii="Arial" w:eastAsia="Times New Roman" w:hAnsi="Arial" w:cs="Times New Roman"/>
          <w:szCs w:val="20"/>
          <w:lang w:val="af-ZA"/>
        </w:rPr>
        <w:t>uit te dra?.............................................................................................</w:t>
      </w:r>
      <w:r w:rsidR="0017103C">
        <w:rPr>
          <w:rFonts w:ascii="Arial" w:eastAsia="Times New Roman" w:hAnsi="Arial" w:cs="Times New Roman"/>
          <w:szCs w:val="20"/>
          <w:lang w:val="af-ZA"/>
        </w:rPr>
        <w:t>..........</w:t>
      </w:r>
    </w:p>
    <w:p w:rsidR="0017103C" w:rsidRPr="0017103C" w:rsidRDefault="0017103C" w:rsidP="0017103C">
      <w:pPr>
        <w:spacing w:after="0" w:line="240" w:lineRule="auto"/>
        <w:ind w:left="720"/>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F.</w:t>
      </w:r>
      <w:r w:rsidRPr="009367C3">
        <w:rPr>
          <w:rFonts w:ascii="Arial" w:eastAsia="Times New Roman" w:hAnsi="Arial" w:cs="Times New Roman"/>
          <w:b/>
          <w:szCs w:val="20"/>
          <w:lang w:val="af-ZA"/>
        </w:rPr>
        <w:tab/>
        <w:t>SENDING (KO art. 47)</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Hoe word die opdrag van Christus (Mt. 28:19</w:t>
      </w:r>
      <w:r w:rsidRPr="009367C3">
        <w:rPr>
          <w:rFonts w:ascii="Arial" w:eastAsia="Times New Roman" w:hAnsi="Arial" w:cs="Times New Roman"/>
          <w:szCs w:val="20"/>
          <w:lang w:val="af-ZA"/>
        </w:rPr>
        <w:softHyphen/>
        <w:t>) uitgevoer om die evangelie aan heidene van enige rassegroep te bring deur ’n aksie van die kerkraad, ’n groep of enkelinge onder toesig van die kerkraad?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t>Hoeveel persone is op hierdie wyse vanjaar bereik?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w:t>
      </w:r>
      <w:r w:rsidRPr="009367C3">
        <w:rPr>
          <w:rFonts w:ascii="Arial" w:eastAsia="Times New Roman" w:hAnsi="Arial" w:cs="Times New Roman"/>
          <w:szCs w:val="20"/>
          <w:lang w:val="af-ZA"/>
        </w:rPr>
        <w:tab/>
        <w:t>Watter blywende resultate is sigbaar?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G.</w:t>
      </w:r>
      <w:r w:rsidRPr="009367C3">
        <w:rPr>
          <w:rFonts w:ascii="Arial" w:eastAsia="Times New Roman" w:hAnsi="Arial" w:cs="Times New Roman"/>
          <w:b/>
          <w:szCs w:val="20"/>
          <w:lang w:val="af-ZA"/>
        </w:rPr>
        <w:tab/>
        <w:t>ADMINISTRASIE EN FINANSIES</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Is die gemeente finansieel gesond?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t>Kom die gemeente sy finansiële verpligtinge gereeld maandeliks na?</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w:t>
      </w:r>
      <w:r w:rsidRPr="009367C3">
        <w:rPr>
          <w:rFonts w:ascii="Arial" w:eastAsia="Times New Roman" w:hAnsi="Arial" w:cs="Times New Roman"/>
          <w:szCs w:val="20"/>
          <w:lang w:val="af-ZA"/>
        </w:rPr>
        <w:tab/>
        <w:t>Watter bronne van inkomste word aangewend?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t>Is die kerkraad tevrede met die finansiële posisie van die gemeente?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5.</w:t>
      </w:r>
      <w:r w:rsidRPr="009367C3">
        <w:rPr>
          <w:rFonts w:ascii="Arial" w:eastAsia="Times New Roman" w:hAnsi="Arial" w:cs="Times New Roman"/>
          <w:szCs w:val="20"/>
          <w:lang w:val="af-ZA"/>
        </w:rPr>
        <w:tab/>
        <w:t>Bestaan daar voldoende en effektiewe interne kontrole maatreëls vir die veilige hantering van gemeentelike fondse?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w:t>
      </w:r>
      <w:r w:rsidRPr="009367C3">
        <w:rPr>
          <w:rFonts w:ascii="Arial" w:eastAsia="Times New Roman" w:hAnsi="Arial" w:cs="Times New Roman"/>
          <w:szCs w:val="20"/>
          <w:lang w:val="af-ZA"/>
        </w:rPr>
        <w:tab/>
        <w:t>Is die 15% bydraes maandeliks voor die 7e van die daaropvolgende</w:t>
      </w:r>
    </w:p>
    <w:p w:rsidR="005E3C23" w:rsidRPr="009367C3" w:rsidRDefault="005E3C23" w:rsidP="0017103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maand aan die GKK oorbetaal volgens sinodale besluit?</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ab/>
        <w:t xml:space="preserve">          JA/NEE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Indien u antwoord NEE is: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Verstrek redes vir die versuim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lastRenderedPageBreak/>
        <w:tab/>
        <w:t>Meld watter stappe deur die kerkraad gedoen is om die versuim reg te stel</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7.</w:t>
      </w:r>
      <w:r w:rsidRPr="009367C3">
        <w:rPr>
          <w:rFonts w:ascii="Arial" w:eastAsia="Times New Roman" w:hAnsi="Arial" w:cs="Times New Roman"/>
          <w:szCs w:val="20"/>
          <w:lang w:val="af-ZA"/>
        </w:rPr>
        <w:tab/>
        <w:t>Indien daar betalings agterstallig is watter maatreëls is getref om die skuld te vereffen?</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8.</w:t>
      </w:r>
      <w:r w:rsidRPr="009367C3">
        <w:rPr>
          <w:rFonts w:ascii="Arial" w:eastAsia="Times New Roman" w:hAnsi="Arial" w:cs="Times New Roman"/>
          <w:szCs w:val="20"/>
          <w:lang w:val="af-ZA"/>
        </w:rPr>
        <w:tab/>
        <w:t>Leraar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Ontvang u leraar</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Traktement volgens die skaal aanbeveel deur GKK?</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Indien nie, waarom nie en hoe stel u daarmee sy pensioen reg?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17103C" w:rsidP="005E3C23">
      <w:pPr>
        <w:spacing w:after="0" w:line="240" w:lineRule="auto"/>
        <w:jc w:val="both"/>
        <w:rPr>
          <w:rFonts w:ascii="Arial" w:eastAsia="Times New Roman" w:hAnsi="Arial" w:cs="Times New Roman"/>
          <w:szCs w:val="20"/>
          <w:lang w:val="af-ZA"/>
        </w:rPr>
      </w:pPr>
      <w:r>
        <w:rPr>
          <w:rFonts w:ascii="Arial" w:eastAsia="Times New Roman" w:hAnsi="Arial" w:cs="Times New Roman"/>
          <w:szCs w:val="20"/>
          <w:lang w:val="af-ZA"/>
        </w:rPr>
        <w:t>Reistoelae (NB R</w:t>
      </w:r>
      <w:r w:rsidR="005E3C23" w:rsidRPr="009367C3">
        <w:rPr>
          <w:rFonts w:ascii="Arial" w:eastAsia="Times New Roman" w:hAnsi="Arial" w:cs="Times New Roman"/>
          <w:szCs w:val="20"/>
          <w:lang w:val="af-ZA"/>
        </w:rPr>
        <w:t>.00 per km met minimum van R4 000.00 per maand)?</w:t>
      </w:r>
      <w:r w:rsidR="005E3C23" w:rsidRPr="009367C3">
        <w:rPr>
          <w:rFonts w:ascii="Arial" w:eastAsia="Times New Roman" w:hAnsi="Arial" w:cs="Times New Roman"/>
          <w:szCs w:val="20"/>
          <w:lang w:val="af-ZA"/>
        </w:rPr>
        <w:tab/>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Jaarlikse diensbonus?</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Behuising (huur, huistoelae, subsidie)?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Hoeveel R......................</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Telefoon of R................. telefoontoelae?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Toelae vir munisipale dienste?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17103C">
      <w:pPr>
        <w:spacing w:after="0" w:line="240" w:lineRule="auto"/>
        <w:ind w:firstLine="720"/>
        <w:jc w:val="both"/>
        <w:rPr>
          <w:rFonts w:ascii="Arial" w:eastAsia="Times New Roman" w:hAnsi="Arial" w:cs="Times New Roman"/>
          <w:szCs w:val="20"/>
          <w:lang w:val="af-ZA"/>
        </w:rPr>
      </w:pPr>
      <w:r w:rsidRPr="009367C3">
        <w:rPr>
          <w:rFonts w:ascii="Arial" w:eastAsia="Times New Roman" w:hAnsi="Arial" w:cs="Times New Roman"/>
          <w:szCs w:val="20"/>
          <w:lang w:val="af-ZA"/>
        </w:rPr>
        <w:t>Mediese dekking? (kerkraad se bydrae)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Ongevalleversekering? (uitgeneem deur kerkraad)</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Pensioenvoorsiening? (kerkraad se bydrae)</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17103C" w:rsidP="0017103C">
      <w:pPr>
        <w:spacing w:after="0" w:line="240" w:lineRule="auto"/>
        <w:ind w:left="720" w:hanging="720"/>
        <w:jc w:val="both"/>
        <w:rPr>
          <w:rFonts w:ascii="Arial" w:eastAsia="Times New Roman" w:hAnsi="Arial" w:cs="Times New Roman"/>
          <w:szCs w:val="20"/>
          <w:lang w:val="af-ZA"/>
        </w:rPr>
      </w:pPr>
      <w:r>
        <w:rPr>
          <w:rFonts w:ascii="Arial" w:eastAsia="Times New Roman" w:hAnsi="Arial" w:cs="Times New Roman"/>
          <w:szCs w:val="20"/>
          <w:lang w:val="af-ZA"/>
        </w:rPr>
        <w:t xml:space="preserve">9. </w:t>
      </w:r>
      <w:r>
        <w:rPr>
          <w:rFonts w:ascii="Arial" w:eastAsia="Times New Roman" w:hAnsi="Arial" w:cs="Times New Roman"/>
          <w:szCs w:val="20"/>
          <w:lang w:val="af-ZA"/>
        </w:rPr>
        <w:tab/>
      </w:r>
      <w:r w:rsidR="005E3C23" w:rsidRPr="009367C3">
        <w:rPr>
          <w:rFonts w:ascii="Arial" w:eastAsia="Times New Roman" w:hAnsi="Arial" w:cs="Times New Roman"/>
          <w:szCs w:val="20"/>
          <w:lang w:val="af-ZA"/>
        </w:rPr>
        <w:t>Is alle eiendom van u gemeente teen vervangingswaarde</w:t>
      </w:r>
      <w:r>
        <w:rPr>
          <w:rFonts w:ascii="Arial" w:eastAsia="Times New Roman" w:hAnsi="Arial" w:cs="Times New Roman"/>
          <w:szCs w:val="20"/>
          <w:lang w:val="af-ZA"/>
        </w:rPr>
        <w:t xml:space="preserve"> </w:t>
      </w:r>
      <w:r w:rsidR="005E3C23" w:rsidRPr="009367C3">
        <w:rPr>
          <w:rFonts w:ascii="Arial" w:eastAsia="Times New Roman" w:hAnsi="Arial" w:cs="Times New Roman"/>
          <w:szCs w:val="20"/>
          <w:lang w:val="af-ZA"/>
        </w:rPr>
        <w:t xml:space="preserve">verseker? Indien nie, waarom </w:t>
      </w:r>
      <w:r>
        <w:rPr>
          <w:rFonts w:ascii="Arial" w:eastAsia="Times New Roman" w:hAnsi="Arial" w:cs="Times New Roman"/>
          <w:szCs w:val="20"/>
          <w:lang w:val="af-ZA"/>
        </w:rPr>
        <w:t>nie?</w:t>
      </w:r>
      <w:r>
        <w:rPr>
          <w:rFonts w:ascii="Arial" w:eastAsia="Times New Roman" w:hAnsi="Arial" w:cs="Times New Roman"/>
          <w:szCs w:val="20"/>
          <w:lang w:val="af-ZA"/>
        </w:rPr>
        <w:tab/>
      </w:r>
      <w:r>
        <w:rPr>
          <w:rFonts w:ascii="Arial" w:eastAsia="Times New Roman" w:hAnsi="Arial" w:cs="Times New Roman"/>
          <w:szCs w:val="20"/>
          <w:lang w:val="af-ZA"/>
        </w:rPr>
        <w:tab/>
      </w:r>
      <w:r>
        <w:rPr>
          <w:rFonts w:ascii="Arial" w:eastAsia="Times New Roman" w:hAnsi="Arial" w:cs="Times New Roman"/>
          <w:szCs w:val="20"/>
          <w:lang w:val="af-ZA"/>
        </w:rPr>
        <w:tab/>
      </w:r>
      <w:r>
        <w:rPr>
          <w:rFonts w:ascii="Arial" w:eastAsia="Times New Roman" w:hAnsi="Arial" w:cs="Times New Roman"/>
          <w:szCs w:val="20"/>
          <w:lang w:val="af-ZA"/>
        </w:rPr>
        <w:tab/>
      </w:r>
      <w:r>
        <w:rPr>
          <w:rFonts w:ascii="Arial" w:eastAsia="Times New Roman" w:hAnsi="Arial" w:cs="Times New Roman"/>
          <w:szCs w:val="20"/>
          <w:lang w:val="af-ZA"/>
        </w:rPr>
        <w:tab/>
      </w:r>
      <w:r>
        <w:rPr>
          <w:rFonts w:ascii="Arial" w:eastAsia="Times New Roman" w:hAnsi="Arial" w:cs="Times New Roman"/>
          <w:szCs w:val="20"/>
          <w:lang w:val="af-ZA"/>
        </w:rPr>
        <w:tab/>
      </w:r>
      <w:r>
        <w:rPr>
          <w:rFonts w:ascii="Arial" w:eastAsia="Times New Roman" w:hAnsi="Arial" w:cs="Times New Roman"/>
          <w:szCs w:val="20"/>
          <w:lang w:val="af-ZA"/>
        </w:rPr>
        <w:tab/>
      </w:r>
      <w:r>
        <w:rPr>
          <w:rFonts w:ascii="Arial" w:eastAsia="Times New Roman" w:hAnsi="Arial" w:cs="Times New Roman"/>
          <w:szCs w:val="20"/>
          <w:lang w:val="af-ZA"/>
        </w:rPr>
        <w:tab/>
      </w:r>
      <w:r w:rsidR="005E3C23"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10.</w:t>
      </w:r>
      <w:r w:rsidRPr="009367C3">
        <w:rPr>
          <w:rFonts w:ascii="Arial" w:eastAsia="Times New Roman" w:hAnsi="Arial" w:cs="Times New Roman"/>
          <w:szCs w:val="20"/>
          <w:lang w:val="af-ZA"/>
        </w:rPr>
        <w:tab/>
        <w:t xml:space="preserve">Is praktiese kontrolereëls volgens die handleiding van mnr. CJ de la Rey, </w:t>
      </w:r>
      <w:r w:rsidRPr="009367C3">
        <w:rPr>
          <w:rFonts w:ascii="Arial" w:eastAsia="Times New Roman" w:hAnsi="Arial" w:cs="Times New Roman"/>
          <w:b/>
          <w:szCs w:val="20"/>
          <w:lang w:val="af-ZA"/>
        </w:rPr>
        <w:t>Finansiële bestuur deur kerkrade,</w:t>
      </w:r>
      <w:r w:rsidR="0017103C">
        <w:rPr>
          <w:rFonts w:ascii="Arial" w:eastAsia="Times New Roman" w:hAnsi="Arial" w:cs="Times New Roman"/>
          <w:b/>
          <w:szCs w:val="20"/>
          <w:lang w:val="af-ZA"/>
        </w:rPr>
        <w:t xml:space="preserve"> </w:t>
      </w:r>
      <w:r w:rsidRPr="009367C3">
        <w:rPr>
          <w:rFonts w:ascii="Arial" w:eastAsia="Times New Roman" w:hAnsi="Arial" w:cs="Times New Roman"/>
          <w:szCs w:val="20"/>
          <w:lang w:val="af-ZA"/>
        </w:rPr>
        <w:t>in werking gestel om doeltreffende beheer oor die gemeente se kontantontvangste en betalings uit te</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 xml:space="preserve">oefen? </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JA/NEE</w:t>
      </w:r>
    </w:p>
    <w:p w:rsidR="005E3C23" w:rsidRPr="009367C3" w:rsidRDefault="00DD6C9C" w:rsidP="00DD6C9C">
      <w:pPr>
        <w:spacing w:after="0" w:line="240" w:lineRule="auto"/>
        <w:ind w:firstLine="720"/>
        <w:jc w:val="both"/>
        <w:outlineLvl w:val="0"/>
        <w:rPr>
          <w:rFonts w:ascii="Arial" w:eastAsia="Times New Roman" w:hAnsi="Arial" w:cs="Times New Roman"/>
          <w:szCs w:val="20"/>
          <w:lang w:val="af-ZA"/>
        </w:rPr>
      </w:pPr>
      <w:r>
        <w:rPr>
          <w:rFonts w:ascii="Arial" w:eastAsia="Times New Roman" w:hAnsi="Arial" w:cs="Times New Roman"/>
          <w:szCs w:val="20"/>
          <w:lang w:val="af-ZA"/>
        </w:rPr>
        <w:t>Indien nie, waarom? …</w:t>
      </w:r>
      <w:r w:rsidR="005E3C23"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w:t>
      </w:r>
      <w:r w:rsidRPr="009367C3">
        <w:rPr>
          <w:rFonts w:ascii="Arial" w:eastAsia="Times New Roman" w:hAnsi="Arial" w:cs="Times New Roman"/>
          <w:szCs w:val="20"/>
          <w:lang w:val="af-ZA"/>
        </w:rPr>
        <w:tab/>
        <w:t>Werk die kerkraad streng volgens ’n begroting?</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0017103C">
        <w:rPr>
          <w:rFonts w:ascii="Arial" w:eastAsia="Times New Roman" w:hAnsi="Arial" w:cs="Times New Roman"/>
          <w:szCs w:val="20"/>
          <w:lang w:val="af-ZA"/>
        </w:rPr>
        <w:tab/>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 xml:space="preserve">Indien nie, waarom?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12.</w:t>
      </w:r>
      <w:r w:rsidRPr="009367C3">
        <w:rPr>
          <w:rFonts w:ascii="Arial" w:eastAsia="Times New Roman" w:hAnsi="Arial" w:cs="Times New Roman"/>
          <w:szCs w:val="20"/>
          <w:lang w:val="af-ZA"/>
        </w:rPr>
        <w:tab/>
        <w:t>Wie is u gemeente se ouditeur of rekeningkundige beampte? (Vereistes volgens sinodebesluit soos by handtekening onder l2.8, bl. 17).</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13.</w:t>
      </w:r>
      <w:r w:rsidRPr="009367C3">
        <w:rPr>
          <w:rFonts w:ascii="Arial" w:eastAsia="Times New Roman" w:hAnsi="Arial" w:cs="Times New Roman"/>
          <w:szCs w:val="20"/>
          <w:lang w:val="af-ZA"/>
        </w:rPr>
        <w:tab/>
        <w:t>Enige sake in verband met finansies wat u onder die aandag van die ring wil bring.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17103C" w:rsidRDefault="0017103C" w:rsidP="005E3C23">
      <w:pPr>
        <w:spacing w:after="0" w:line="240" w:lineRule="auto"/>
        <w:jc w:val="both"/>
        <w:outlineLvl w:val="0"/>
        <w:rPr>
          <w:rFonts w:ascii="Arial" w:eastAsia="Times New Roman" w:hAnsi="Arial" w:cs="Times New Roman"/>
          <w:szCs w:val="20"/>
          <w:lang w:val="af-ZA"/>
        </w:rPr>
      </w:pPr>
    </w:p>
    <w:p w:rsidR="0017103C" w:rsidRDefault="0017103C" w:rsidP="005E3C23">
      <w:pPr>
        <w:spacing w:after="0" w:line="240" w:lineRule="auto"/>
        <w:jc w:val="both"/>
        <w:outlineLvl w:val="0"/>
        <w:rPr>
          <w:rFonts w:ascii="Arial" w:eastAsia="Times New Roman" w:hAnsi="Arial" w:cs="Times New Roman"/>
          <w:szCs w:val="20"/>
          <w:lang w:val="af-ZA"/>
        </w:rPr>
      </w:pPr>
    </w:p>
    <w:p w:rsidR="0017103C" w:rsidRDefault="0017103C" w:rsidP="005E3C23">
      <w:pPr>
        <w:spacing w:after="0" w:line="240" w:lineRule="auto"/>
        <w:jc w:val="both"/>
        <w:outlineLvl w:val="0"/>
        <w:rPr>
          <w:rFonts w:ascii="Arial" w:eastAsia="Times New Roman" w:hAnsi="Arial" w:cs="Times New Roman"/>
          <w:szCs w:val="20"/>
          <w:lang w:val="af-ZA"/>
        </w:rPr>
      </w:pPr>
    </w:p>
    <w:p w:rsidR="00DD6C9C" w:rsidRDefault="00DD6C9C" w:rsidP="005E3C23">
      <w:pPr>
        <w:spacing w:after="0" w:line="240" w:lineRule="auto"/>
        <w:jc w:val="both"/>
        <w:outlineLvl w:val="0"/>
        <w:rPr>
          <w:rFonts w:ascii="Arial" w:eastAsia="Times New Roman" w:hAnsi="Arial" w:cs="Times New Roman"/>
          <w:szCs w:val="20"/>
          <w:lang w:val="af-ZA"/>
        </w:rPr>
      </w:pPr>
    </w:p>
    <w:p w:rsidR="0017103C" w:rsidRDefault="0017103C" w:rsidP="005E3C23">
      <w:pPr>
        <w:spacing w:after="0" w:line="240" w:lineRule="auto"/>
        <w:jc w:val="both"/>
        <w:outlineLvl w:val="0"/>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b/>
          <w:szCs w:val="20"/>
          <w:lang w:val="af-ZA"/>
        </w:rPr>
        <w:lastRenderedPageBreak/>
        <w:t>Opmerking:</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’n Verslag wat soos volg bewoord word, moet deur die ouditeur/rekeningkundige beampte aangeheg word: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1.1</w:t>
      </w:r>
      <w:r w:rsidRPr="009367C3">
        <w:rPr>
          <w:rFonts w:ascii="Arial" w:eastAsia="Times New Roman" w:hAnsi="Arial" w:cs="Times New Roman"/>
          <w:szCs w:val="20"/>
          <w:lang w:val="af-ZA"/>
        </w:rPr>
        <w:tab/>
        <w:t>Daar is voldoende beheer en rekordhouding van gelde van die gemeente.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1.2</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Hiermee word bevestig dat:</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1.2.1</w:t>
      </w:r>
      <w:r w:rsidRPr="009367C3">
        <w:rPr>
          <w:rFonts w:ascii="Arial" w:eastAsia="Times New Roman" w:hAnsi="Arial" w:cs="Times New Roman"/>
          <w:szCs w:val="20"/>
          <w:lang w:val="af-ZA"/>
        </w:rPr>
        <w:tab/>
        <w:t>15% van die totale kontantontvangste ten bedrae van R....................……………</w:t>
      </w:r>
      <w:r w:rsidR="0017103C">
        <w:rPr>
          <w:rFonts w:ascii="Arial" w:eastAsia="Times New Roman" w:hAnsi="Arial" w:cs="Times New Roman"/>
          <w:szCs w:val="20"/>
          <w:lang w:val="af-ZA"/>
        </w:rPr>
        <w:t>………</w:t>
      </w:r>
    </w:p>
    <w:p w:rsidR="005E3C23" w:rsidRPr="009367C3" w:rsidRDefault="005E3C23" w:rsidP="0017103C">
      <w:pPr>
        <w:spacing w:after="0" w:line="240" w:lineRule="auto"/>
        <w:ind w:left="720"/>
        <w:jc w:val="both"/>
        <w:rPr>
          <w:rFonts w:ascii="Arial" w:eastAsia="Times New Roman" w:hAnsi="Arial" w:cs="Times New Roman"/>
          <w:szCs w:val="20"/>
          <w:lang w:val="af-ZA"/>
        </w:rPr>
      </w:pPr>
      <w:r w:rsidRPr="009367C3">
        <w:rPr>
          <w:rFonts w:ascii="Arial" w:eastAsia="Times New Roman" w:hAnsi="Arial" w:cs="Times New Roman"/>
          <w:szCs w:val="20"/>
          <w:lang w:val="af-ZA"/>
        </w:rPr>
        <w:t>van die AP kerk ......................................................……</w:t>
      </w:r>
      <w:r w:rsidR="0017103C">
        <w:rPr>
          <w:rFonts w:ascii="Arial" w:eastAsia="Times New Roman" w:hAnsi="Arial" w:cs="Times New Roman"/>
          <w:szCs w:val="20"/>
          <w:lang w:val="af-ZA"/>
        </w:rPr>
        <w:t xml:space="preserve">…………..…. vir die jaar geëindig </w:t>
      </w:r>
      <w:r w:rsidRPr="009367C3">
        <w:rPr>
          <w:rFonts w:ascii="Arial" w:eastAsia="Times New Roman" w:hAnsi="Arial" w:cs="Times New Roman"/>
          <w:szCs w:val="20"/>
          <w:lang w:val="af-ZA"/>
        </w:rPr>
        <w:t>31 Desember 20...... R.....…................. bedra;</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17103C" w:rsidRDefault="005E3C23" w:rsidP="00601FC1">
      <w:pPr>
        <w:numPr>
          <w:ilvl w:val="2"/>
          <w:numId w:val="26"/>
        </w:numPr>
        <w:spacing w:after="0" w:line="240" w:lineRule="auto"/>
        <w:jc w:val="both"/>
        <w:rPr>
          <w:rFonts w:ascii="Arial" w:eastAsia="Times New Roman" w:hAnsi="Arial" w:cs="Times New Roman"/>
          <w:szCs w:val="20"/>
          <w:lang w:val="af-ZA"/>
        </w:rPr>
      </w:pPr>
      <w:r w:rsidRPr="0017103C">
        <w:rPr>
          <w:rFonts w:ascii="Arial" w:eastAsia="Times New Roman" w:hAnsi="Arial" w:cs="Times New Roman"/>
          <w:szCs w:val="20"/>
          <w:lang w:val="af-ZA"/>
        </w:rPr>
        <w:t>ten opsigte van die 15% heffing vir die jaar geëindig 31 Desember 20.… R................ aan</w:t>
      </w:r>
      <w:r w:rsidR="0017103C" w:rsidRPr="0017103C">
        <w:rPr>
          <w:rFonts w:ascii="Arial" w:eastAsia="Times New Roman" w:hAnsi="Arial" w:cs="Times New Roman"/>
          <w:szCs w:val="20"/>
          <w:lang w:val="af-ZA"/>
        </w:rPr>
        <w:t xml:space="preserve"> </w:t>
      </w:r>
      <w:r w:rsidRPr="0017103C">
        <w:rPr>
          <w:rFonts w:ascii="Arial" w:eastAsia="Times New Roman" w:hAnsi="Arial" w:cs="Times New Roman"/>
          <w:szCs w:val="20"/>
          <w:lang w:val="af-ZA"/>
        </w:rPr>
        <w:t>die Gemeenskaplike Kerkkantoorkommissie oorbetaal is.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i/>
          <w:szCs w:val="20"/>
          <w:lang w:val="af-ZA"/>
        </w:rPr>
        <w:t>Totale Kontantontvangste</w:t>
      </w:r>
      <w:r w:rsidRPr="009367C3">
        <w:rPr>
          <w:rFonts w:ascii="Arial" w:eastAsia="Times New Roman" w:hAnsi="Arial" w:cs="Times New Roman"/>
          <w:szCs w:val="20"/>
          <w:lang w:val="af-ZA"/>
        </w:rPr>
        <w:t xml:space="preserve"> sluit sonder meer in:</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Pr="009367C3">
        <w:rPr>
          <w:rFonts w:ascii="Arial" w:eastAsia="Times New Roman" w:hAnsi="Arial" w:cs="Times New Roman"/>
          <w:szCs w:val="20"/>
          <w:lang w:val="af-ZA"/>
        </w:rPr>
        <w:tab/>
        <w:t>insameling van susters, jeug, diakonie, ens.</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Pr="009367C3">
        <w:rPr>
          <w:rFonts w:ascii="Arial" w:eastAsia="Times New Roman" w:hAnsi="Arial" w:cs="Times New Roman"/>
          <w:szCs w:val="20"/>
          <w:lang w:val="af-ZA"/>
        </w:rPr>
        <w:tab/>
        <w:t>rente ontvang op beleggings</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Pr="009367C3">
        <w:rPr>
          <w:rFonts w:ascii="Arial" w:eastAsia="Times New Roman" w:hAnsi="Arial" w:cs="Times New Roman"/>
          <w:szCs w:val="20"/>
          <w:lang w:val="af-ZA"/>
        </w:rPr>
        <w:tab/>
        <w:t>insameling vir boufonds of enige fonds vir die aankoop van bates.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jc w:val="both"/>
        <w:rPr>
          <w:rFonts w:ascii="Arial" w:eastAsia="Times New Roman" w:hAnsi="Arial" w:cs="Times New Roman"/>
          <w:szCs w:val="20"/>
          <w:lang w:val="af-ZA"/>
        </w:rPr>
      </w:pPr>
      <w:r w:rsidRPr="009367C3">
        <w:rPr>
          <w:rFonts w:ascii="Arial" w:eastAsia="Times New Roman" w:hAnsi="Arial" w:cs="Times New Roman"/>
          <w:szCs w:val="20"/>
          <w:lang w:val="af-ZA"/>
        </w:rPr>
        <w:t>In die geval van gemeentes in kombinasie en gemeentes met ’n bedieningsooreenkoms word die bedrag deur een gemeente aan ’n ander oorbetaal, nie ’n tweede keer bereken vir die persentasiebydrae nie.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Kontant ontvang uit lenings wat aangegaan word, is nie kontantontvangste nie.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Wanneer sodanige lening in ’n skenking omskep word, is dit ’n kontantontvangste.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1.2.3</w:t>
      </w:r>
      <w:r w:rsidRPr="009367C3">
        <w:rPr>
          <w:rFonts w:ascii="Arial" w:eastAsia="Times New Roman" w:hAnsi="Arial" w:cs="Times New Roman"/>
          <w:szCs w:val="20"/>
          <w:lang w:val="af-ZA"/>
        </w:rPr>
        <w:tab/>
        <w:t>mediese fonds ledegeld ten bedrae van      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1.2.4</w:t>
      </w:r>
      <w:r w:rsidRPr="009367C3">
        <w:rPr>
          <w:rFonts w:ascii="Arial" w:eastAsia="Times New Roman" w:hAnsi="Arial" w:cs="Times New Roman"/>
          <w:szCs w:val="20"/>
          <w:lang w:val="af-ZA"/>
        </w:rPr>
        <w:tab/>
        <w:t>pensioenfondsbydraes ten bedrae van        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1.2.5</w:t>
      </w:r>
      <w:r w:rsidRPr="009367C3">
        <w:rPr>
          <w:rFonts w:ascii="Arial" w:eastAsia="Times New Roman" w:hAnsi="Arial" w:cs="Times New Roman"/>
          <w:szCs w:val="20"/>
          <w:lang w:val="af-ZA"/>
        </w:rPr>
        <w:tab/>
        <w:t>gadeversekeringspremies ten bedrae van   R.....................................; en</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17103C" w:rsidRDefault="005E3C23" w:rsidP="009A748A">
      <w:pPr>
        <w:numPr>
          <w:ilvl w:val="2"/>
          <w:numId w:val="27"/>
        </w:numPr>
        <w:spacing w:after="0" w:line="240" w:lineRule="auto"/>
        <w:jc w:val="both"/>
        <w:outlineLvl w:val="0"/>
        <w:rPr>
          <w:rFonts w:ascii="Arial" w:eastAsia="Times New Roman" w:hAnsi="Arial" w:cs="Times New Roman"/>
          <w:szCs w:val="20"/>
          <w:lang w:val="af-ZA"/>
        </w:rPr>
      </w:pPr>
      <w:r w:rsidRPr="0017103C">
        <w:rPr>
          <w:rFonts w:ascii="Arial" w:eastAsia="Times New Roman" w:hAnsi="Arial" w:cs="Times New Roman"/>
          <w:szCs w:val="20"/>
          <w:lang w:val="af-ZA"/>
        </w:rPr>
        <w:t>uitgestelde vergoedingspremies ten bedrae van R............................. vir die jaar geëindig 31 Desember 20.... aan die GKK oorbetaal;</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1.2.7</w:t>
      </w:r>
      <w:r w:rsidRPr="009367C3">
        <w:rPr>
          <w:rFonts w:ascii="Arial" w:eastAsia="Times New Roman" w:hAnsi="Arial" w:cs="Times New Roman"/>
          <w:szCs w:val="20"/>
          <w:lang w:val="af-ZA"/>
        </w:rPr>
        <w:tab/>
        <w:t>geen  bedrae  ten  opsigte  van  15%  bydraes,  mediese  fonds,  ledegeld, pensioen-fondsbydraes, gadeversekeringspremies of uitgestelde vergoedingspremies op 31 Desember 20.... agterstallig was nie;</w:t>
      </w:r>
      <w:r w:rsidRPr="009367C3">
        <w:rPr>
          <w:rFonts w:ascii="Arial" w:eastAsia="Times New Roman" w:hAnsi="Arial" w:cs="Times New Roman"/>
          <w:szCs w:val="20"/>
          <w:lang w:val="af-ZA"/>
        </w:rPr>
        <w:tab/>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b/>
          <w:szCs w:val="20"/>
          <w:lang w:val="af-ZA"/>
        </w:rPr>
        <w:t>of</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1.2.8</w:t>
      </w:r>
      <w:r w:rsidRPr="009367C3">
        <w:rPr>
          <w:rFonts w:ascii="Arial" w:eastAsia="Times New Roman" w:hAnsi="Arial" w:cs="Times New Roman"/>
          <w:szCs w:val="20"/>
          <w:lang w:val="af-ZA"/>
        </w:rPr>
        <w:tab/>
        <w:t>die volgende bedrae op 31 Desember 20.... agterstallig was, maar dat bevredigende reëlings met die GKK getref is: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15% bydraes</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Mediese fonds ledegeld</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Pensioenfondsbydraes</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Gadeversekeringspremies</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Uitgestelde vergoedingspremies</w:t>
      </w:r>
      <w:r w:rsidRPr="009367C3">
        <w:rPr>
          <w:rFonts w:ascii="Arial" w:eastAsia="Times New Roman" w:hAnsi="Arial" w:cs="Times New Roman"/>
          <w:szCs w:val="20"/>
          <w:lang w:val="af-ZA"/>
        </w:rPr>
        <w:tab/>
        <w:t>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ab/>
        <w:t xml:space="preserve">Totale agterstallige bedrag </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Handtekening en/of stempel van</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Geoktrooieerde Rekenmeester (SA)</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of</w:t>
      </w:r>
      <w:r w:rsidRPr="009367C3">
        <w:rPr>
          <w:rFonts w:ascii="Arial" w:eastAsia="Times New Roman" w:hAnsi="Arial" w:cs="Times New Roman"/>
          <w:szCs w:val="20"/>
          <w:lang w:val="af-ZA"/>
        </w:rPr>
        <w:tab/>
        <w:t>Kommersiële en Finansiële Rekenmeester (SA)</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t>Heg finansiële state by vorm aan. (Handelinge Sinode 2001, bl. 553, pt. 9.1)</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17103C" w:rsidRDefault="005E3C23" w:rsidP="0017103C">
      <w:pPr>
        <w:numPr>
          <w:ilvl w:val="0"/>
          <w:numId w:val="28"/>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Afskrifte van hierdie vorm moet a</w:t>
      </w:r>
      <w:r w:rsidR="0017103C">
        <w:rPr>
          <w:rFonts w:ascii="Arial" w:eastAsia="Times New Roman" w:hAnsi="Arial" w:cs="Times New Roman"/>
          <w:szCs w:val="20"/>
          <w:lang w:val="af-ZA"/>
        </w:rPr>
        <w:t>an die ringskriba en die Gemeenskaplik</w:t>
      </w:r>
      <w:r w:rsidRPr="009367C3">
        <w:rPr>
          <w:rFonts w:ascii="Arial" w:eastAsia="Times New Roman" w:hAnsi="Arial" w:cs="Times New Roman"/>
          <w:szCs w:val="20"/>
          <w:lang w:val="af-ZA"/>
        </w:rPr>
        <w:t>e</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 xml:space="preserve">Kerkkantoor gestuur </w:t>
      </w:r>
      <w:r w:rsidRPr="0017103C">
        <w:rPr>
          <w:rFonts w:ascii="Arial" w:eastAsia="Times New Roman" w:hAnsi="Arial" w:cs="Times New Roman"/>
          <w:szCs w:val="20"/>
          <w:lang w:val="af-ZA"/>
        </w:rPr>
        <w:t>word.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t>Die ouditeur moet asseblief ’n stempel met adres en telefoonnommer op die vorm aanbring sodat navrae in verband met die voltooide vorm direk aan hom gerig kan word.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H.</w:t>
      </w:r>
      <w:r w:rsidRPr="009367C3">
        <w:rPr>
          <w:rFonts w:ascii="Arial" w:eastAsia="Times New Roman" w:hAnsi="Arial" w:cs="Times New Roman"/>
          <w:b/>
          <w:szCs w:val="20"/>
          <w:lang w:val="af-ZA"/>
        </w:rPr>
        <w:tab/>
        <w:t>KERKLIKE BEPLANNING</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Watter vooruitsig is daar vir groei of kwyning in die gemeente?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t>Waaraan skryf u die groei of kwyning toe?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3.</w:t>
      </w:r>
      <w:r w:rsidRPr="009367C3">
        <w:rPr>
          <w:rFonts w:ascii="Arial" w:eastAsia="Times New Roman" w:hAnsi="Arial" w:cs="Times New Roman"/>
          <w:szCs w:val="20"/>
          <w:lang w:val="af-ZA"/>
        </w:rPr>
        <w:tab/>
        <w:t>Hoe word hierdie groei/vermindering  hanteer?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t>Voorsien u in die volgende jaar gemeente-afstigting in u gemeentegebied?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w:t>
      </w:r>
      <w:r w:rsidRPr="009367C3">
        <w:rPr>
          <w:rFonts w:ascii="Arial" w:eastAsia="Times New Roman" w:hAnsi="Arial" w:cs="Times New Roman"/>
          <w:szCs w:val="20"/>
          <w:lang w:val="af-ZA"/>
        </w:rPr>
        <w:tab/>
        <w:t>Indien u afstigting voorsien, waar sal dit waarskynlik geskied?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Naam van gebied?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Wanneer?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w:t>
      </w:r>
      <w:r w:rsidRPr="009367C3">
        <w:rPr>
          <w:rFonts w:ascii="Arial" w:eastAsia="Times New Roman" w:hAnsi="Arial" w:cs="Times New Roman"/>
          <w:szCs w:val="20"/>
          <w:lang w:val="af-ZA"/>
        </w:rPr>
        <w:tab/>
        <w:t>Word ’n tweede leraarspos volgende jaar oorweeg?</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7</w:t>
      </w:r>
      <w:r w:rsidRPr="009367C3">
        <w:rPr>
          <w:rFonts w:ascii="Arial" w:eastAsia="Times New Roman" w:hAnsi="Arial" w:cs="Times New Roman"/>
          <w:szCs w:val="20"/>
          <w:lang w:val="af-ZA"/>
        </w:rPr>
        <w:tab/>
        <w:t>Beplan u gemeente enige bouprojek?</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I.</w:t>
      </w:r>
      <w:r w:rsidRPr="009367C3">
        <w:rPr>
          <w:rFonts w:ascii="Arial" w:eastAsia="Times New Roman" w:hAnsi="Arial" w:cs="Times New Roman"/>
          <w:b/>
          <w:szCs w:val="20"/>
          <w:lang w:val="af-ZA"/>
        </w:rPr>
        <w:tab/>
        <w:t>ARGIEF</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t>Het u kerkraad ’n argiefkommissie aangewys?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2.</w:t>
      </w:r>
      <w:r w:rsidRPr="009367C3">
        <w:rPr>
          <w:rFonts w:ascii="Arial" w:eastAsia="Times New Roman" w:hAnsi="Arial" w:cs="Times New Roman"/>
          <w:szCs w:val="20"/>
          <w:lang w:val="af-ZA"/>
        </w:rPr>
        <w:tab/>
        <w:t>Funksioneer  die  argiefkommissie  ooreenkomstig  sinodebesluite,  vgl. o.a. Handelinge  Agste  Sinode  op  bl. 296?</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numPr>
          <w:ilvl w:val="0"/>
          <w:numId w:val="29"/>
        </w:num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Is alle stukke van geskiedkundige belang, notules, afkondigingsboeke, foto's, video's, klankopnames, artikels in pers ens. in veilige bewaring ooreenkomstig die riglyne neergelê deur die Sinodale Argiefkommissie? </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4.</w:t>
      </w:r>
      <w:r w:rsidRPr="009367C3">
        <w:rPr>
          <w:rFonts w:ascii="Arial" w:eastAsia="Times New Roman" w:hAnsi="Arial" w:cs="Times New Roman"/>
          <w:szCs w:val="20"/>
          <w:lang w:val="af-ZA"/>
        </w:rPr>
        <w:tab/>
        <w:t>Hoe is uitvoering gegee aan die besluite in die Handelinge van die Sewende Sinode oor  Argiefstukke (bl. 338). Datum - skryfwyse (bl. 340) Registers (bl. 345-346) en besluite in die Handelinge van die Agste Sinode (bl. 296)?</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5.</w:t>
      </w:r>
      <w:r w:rsidRPr="009367C3">
        <w:rPr>
          <w:rFonts w:ascii="Arial" w:eastAsia="Times New Roman" w:hAnsi="Arial" w:cs="Times New Roman"/>
          <w:szCs w:val="20"/>
          <w:lang w:val="af-ZA"/>
        </w:rPr>
        <w:tab/>
        <w:t>Het die gemeente ’n veilige bewaarplek soos bv. ’n kluis vir argiefstukke?</w:t>
      </w:r>
      <w:r w:rsidR="0017103C">
        <w:rPr>
          <w:rFonts w:ascii="Arial" w:eastAsia="Times New Roman" w:hAnsi="Arial" w:cs="Times New Roman"/>
          <w:szCs w:val="20"/>
          <w:lang w:val="af-ZA"/>
        </w:rPr>
        <w:tab/>
        <w:t xml:space="preserve">     </w:t>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Indien nie, hoe bewaar u die stukke?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b/>
          <w:szCs w:val="20"/>
          <w:lang w:val="af-ZA"/>
        </w:rPr>
        <w:t>(NB  Gemeentes moet asseblief alle belangrike stukke van geskiedkundige belang bewaar. Indien u onseker is oor wat u moet bewaar, tree in verbinding met die argivaris.)</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6.</w:t>
      </w:r>
      <w:r w:rsidRPr="009367C3">
        <w:rPr>
          <w:rFonts w:ascii="Arial" w:eastAsia="Times New Roman" w:hAnsi="Arial" w:cs="Times New Roman"/>
          <w:szCs w:val="20"/>
          <w:lang w:val="af-ZA"/>
        </w:rPr>
        <w:tab/>
        <w:t>Is u op datum met die registerafskrifte wat u na die Sentrale Kerkargief moet stuur?</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7.</w:t>
      </w:r>
      <w:r w:rsidRPr="009367C3">
        <w:rPr>
          <w:rFonts w:ascii="Arial" w:eastAsia="Times New Roman" w:hAnsi="Arial" w:cs="Times New Roman"/>
          <w:szCs w:val="20"/>
          <w:lang w:val="af-ZA"/>
        </w:rPr>
        <w:tab/>
        <w:t xml:space="preserve">Indien u nie stukke/dokumente soos in die Handleiding beskryf word, ingestuur het na </w:t>
      </w:r>
      <w:r w:rsidRPr="009367C3">
        <w:rPr>
          <w:rFonts w:ascii="Arial" w:eastAsia="Times New Roman" w:hAnsi="Arial" w:cs="Times New Roman"/>
          <w:szCs w:val="20"/>
          <w:lang w:val="af-ZA"/>
        </w:rPr>
        <w:tab/>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die Sentrale Kerkargief toe nie, waarom nie? ...................</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17103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J.</w:t>
      </w:r>
      <w:r w:rsidRPr="009367C3">
        <w:rPr>
          <w:rFonts w:ascii="Arial" w:eastAsia="Times New Roman" w:hAnsi="Arial" w:cs="Times New Roman"/>
          <w:b/>
          <w:szCs w:val="20"/>
          <w:lang w:val="af-ZA"/>
        </w:rPr>
        <w:tab/>
        <w:t>ALGEMEEN</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szCs w:val="20"/>
          <w:lang w:val="af-ZA"/>
        </w:rPr>
        <w:t>1.</w:t>
      </w: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CHRISTELIKE LEESSTOF</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1.1</w:t>
      </w:r>
      <w:r w:rsidRPr="009367C3">
        <w:rPr>
          <w:rFonts w:ascii="Arial" w:eastAsia="Times New Roman" w:hAnsi="Arial" w:cs="Times New Roman"/>
          <w:szCs w:val="20"/>
          <w:lang w:val="af-ZA"/>
        </w:rPr>
        <w:tab/>
        <w:t xml:space="preserve">Ontvang elke besoekpunt in u gemeente gereeld </w:t>
      </w:r>
      <w:r w:rsidRPr="009367C3">
        <w:rPr>
          <w:rFonts w:ascii="Arial" w:eastAsia="Times New Roman" w:hAnsi="Arial" w:cs="Times New Roman"/>
          <w:i/>
          <w:szCs w:val="20"/>
          <w:lang w:val="af-ZA"/>
        </w:rPr>
        <w:t>Die Boodskapper/Die Jeugboodskapper?</w:t>
      </w:r>
      <w:r w:rsidRPr="009367C3">
        <w:rPr>
          <w:rFonts w:ascii="Arial" w:eastAsia="Times New Roman" w:hAnsi="Arial" w:cs="Times New Roman"/>
          <w:i/>
          <w:szCs w:val="20"/>
          <w:lang w:val="af-ZA"/>
        </w:rPr>
        <w:tab/>
      </w:r>
      <w:r w:rsidRPr="009367C3">
        <w:rPr>
          <w:rFonts w:ascii="Arial" w:eastAsia="Times New Roman" w:hAnsi="Arial" w:cs="Times New Roman"/>
          <w:i/>
          <w:szCs w:val="20"/>
          <w:lang w:val="af-ZA"/>
        </w:rPr>
        <w:tab/>
      </w:r>
      <w:r w:rsidRPr="009367C3">
        <w:rPr>
          <w:rFonts w:ascii="Arial" w:eastAsia="Times New Roman" w:hAnsi="Arial" w:cs="Times New Roman"/>
          <w:i/>
          <w:szCs w:val="20"/>
          <w:lang w:val="af-ZA"/>
        </w:rPr>
        <w:tab/>
      </w:r>
      <w:r w:rsidRPr="009367C3">
        <w:rPr>
          <w:rFonts w:ascii="Arial" w:eastAsia="Times New Roman" w:hAnsi="Arial" w:cs="Times New Roman"/>
          <w:i/>
          <w:szCs w:val="20"/>
          <w:lang w:val="af-ZA"/>
        </w:rPr>
        <w:tab/>
      </w:r>
      <w:r w:rsidRPr="009367C3">
        <w:rPr>
          <w:rFonts w:ascii="Arial" w:eastAsia="Times New Roman" w:hAnsi="Arial" w:cs="Times New Roman"/>
          <w:i/>
          <w:szCs w:val="20"/>
          <w:lang w:val="af-ZA"/>
        </w:rPr>
        <w:tab/>
      </w:r>
      <w:r w:rsidRPr="009367C3">
        <w:rPr>
          <w:rFonts w:ascii="Arial" w:eastAsia="Times New Roman" w:hAnsi="Arial" w:cs="Times New Roman"/>
          <w:i/>
          <w:szCs w:val="20"/>
          <w:lang w:val="af-ZA"/>
        </w:rPr>
        <w:tab/>
      </w:r>
      <w:r w:rsidRPr="009367C3">
        <w:rPr>
          <w:rFonts w:ascii="Arial" w:eastAsia="Times New Roman" w:hAnsi="Arial" w:cs="Times New Roman"/>
          <w:i/>
          <w:szCs w:val="20"/>
          <w:lang w:val="af-ZA"/>
        </w:rPr>
        <w:tab/>
        <w:t xml:space="preserve">          </w:t>
      </w:r>
      <w:r w:rsidR="0017103C">
        <w:rPr>
          <w:rFonts w:ascii="Arial" w:eastAsia="Times New Roman" w:hAnsi="Arial" w:cs="Times New Roman"/>
          <w:i/>
          <w:szCs w:val="20"/>
          <w:lang w:val="af-ZA"/>
        </w:rPr>
        <w:tab/>
      </w:r>
      <w:r w:rsidRPr="009367C3">
        <w:rPr>
          <w:rFonts w:ascii="Arial" w:eastAsia="Times New Roman" w:hAnsi="Arial" w:cs="Times New Roman"/>
          <w:szCs w:val="20"/>
          <w:lang w:val="af-ZA"/>
        </w:rPr>
        <w:t>JA/NEE</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p>
    <w:p w:rsidR="005E3C23" w:rsidRPr="009367C3" w:rsidRDefault="005E3C23" w:rsidP="0017103C">
      <w:pPr>
        <w:spacing w:after="0" w:line="240" w:lineRule="auto"/>
        <w:ind w:left="720" w:hanging="720"/>
        <w:jc w:val="both"/>
        <w:rPr>
          <w:rFonts w:ascii="Arial" w:eastAsia="Times New Roman" w:hAnsi="Arial" w:cs="Times New Roman"/>
          <w:szCs w:val="20"/>
          <w:lang w:val="af-ZA"/>
        </w:rPr>
      </w:pPr>
      <w:r w:rsidRPr="009367C3">
        <w:rPr>
          <w:rFonts w:ascii="Arial" w:eastAsia="Times New Roman" w:hAnsi="Arial" w:cs="Times New Roman"/>
          <w:szCs w:val="20"/>
          <w:lang w:val="af-ZA"/>
        </w:rPr>
        <w:t>1.2</w:t>
      </w:r>
      <w:r w:rsidRPr="009367C3">
        <w:rPr>
          <w:rFonts w:ascii="Arial" w:eastAsia="Times New Roman" w:hAnsi="Arial" w:cs="Times New Roman"/>
          <w:szCs w:val="20"/>
          <w:lang w:val="af-ZA"/>
        </w:rPr>
        <w:tab/>
        <w:t xml:space="preserve">Stal die kerkraad boeke/pamflette in </w:t>
      </w:r>
      <w:r w:rsidRPr="009367C3">
        <w:rPr>
          <w:rFonts w:ascii="Arial" w:eastAsia="Times New Roman" w:hAnsi="Arial" w:cs="Times New Roman"/>
          <w:i/>
          <w:szCs w:val="20"/>
          <w:lang w:val="af-ZA"/>
        </w:rPr>
        <w:t xml:space="preserve">Die Boodskapper </w:t>
      </w:r>
      <w:r w:rsidRPr="009367C3">
        <w:rPr>
          <w:rFonts w:ascii="Arial" w:eastAsia="Times New Roman" w:hAnsi="Arial" w:cs="Times New Roman"/>
          <w:szCs w:val="20"/>
          <w:lang w:val="af-ZA"/>
        </w:rPr>
        <w:t>geadverteer vir die gemeente ter</w:t>
      </w:r>
      <w:r w:rsidR="0017103C">
        <w:rPr>
          <w:rFonts w:ascii="Arial" w:eastAsia="Times New Roman" w:hAnsi="Arial" w:cs="Times New Roman"/>
          <w:szCs w:val="20"/>
          <w:lang w:val="af-ZA"/>
        </w:rPr>
        <w:t xml:space="preserve"> </w:t>
      </w:r>
      <w:r w:rsidRPr="009367C3">
        <w:rPr>
          <w:rFonts w:ascii="Arial" w:eastAsia="Times New Roman" w:hAnsi="Arial" w:cs="Times New Roman"/>
          <w:szCs w:val="20"/>
          <w:lang w:val="af-ZA"/>
        </w:rPr>
        <w:t>insae uit?</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 xml:space="preserve">          </w:t>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 xml:space="preserve">          JA/NEE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1.3</w:t>
      </w:r>
      <w:r w:rsidRPr="009367C3">
        <w:rPr>
          <w:rFonts w:ascii="Arial" w:eastAsia="Times New Roman" w:hAnsi="Arial" w:cs="Times New Roman"/>
          <w:szCs w:val="20"/>
          <w:lang w:val="af-ZA"/>
        </w:rPr>
        <w:tab/>
        <w:t>Wie is die kerkraad se kolporteur? .....................................................</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1.3.1</w:t>
      </w:r>
      <w:r w:rsidRPr="009367C3">
        <w:rPr>
          <w:rFonts w:ascii="Arial" w:eastAsia="Times New Roman" w:hAnsi="Arial" w:cs="Times New Roman"/>
          <w:szCs w:val="20"/>
          <w:lang w:val="af-ZA"/>
        </w:rPr>
        <w:tab/>
        <w:t>Sy/haar posadres en E-posadres ..........</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1.4</w:t>
      </w:r>
      <w:r w:rsidRPr="009367C3">
        <w:rPr>
          <w:rFonts w:ascii="Arial" w:eastAsia="Times New Roman" w:hAnsi="Arial" w:cs="Times New Roman"/>
          <w:szCs w:val="20"/>
          <w:lang w:val="af-ZA"/>
        </w:rPr>
        <w:tab/>
        <w:t>Keur die kerkraad ander leesstof (as in 1.2 hierbo) wat in die gemeente verkoop word?</w:t>
      </w:r>
    </w:p>
    <w:p w:rsidR="005E3C23" w:rsidRPr="009367C3" w:rsidRDefault="005E3C23" w:rsidP="00DD6C9C">
      <w:pPr>
        <w:spacing w:after="0" w:line="240" w:lineRule="auto"/>
        <w:ind w:left="720"/>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 xml:space="preserve">         JA/NEE.................................................................................................</w:t>
      </w:r>
      <w:r w:rsidR="00DD6C9C">
        <w:rPr>
          <w:rFonts w:ascii="Arial" w:eastAsia="Times New Roman" w:hAnsi="Arial" w:cs="Times New Roman"/>
          <w:szCs w:val="20"/>
          <w:lang w:val="af-ZA"/>
        </w:rPr>
        <w:t>..........................………</w:t>
      </w:r>
      <w:r w:rsidRPr="009367C3">
        <w:rPr>
          <w:rFonts w:ascii="Arial" w:eastAsia="Times New Roman" w:hAnsi="Arial" w:cs="Times New Roman"/>
          <w:szCs w:val="20"/>
          <w:lang w:val="af-ZA"/>
        </w:rPr>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lastRenderedPageBreak/>
        <w:t>1.5</w:t>
      </w:r>
      <w:r w:rsidRPr="009367C3">
        <w:rPr>
          <w:rFonts w:ascii="Arial" w:eastAsia="Times New Roman" w:hAnsi="Arial" w:cs="Times New Roman"/>
          <w:szCs w:val="20"/>
          <w:lang w:val="af-ZA"/>
        </w:rPr>
        <w:tab/>
        <w:t>Wat doen u om die lees van hierdie en ander gekeurde leesst</w:t>
      </w:r>
      <w:r w:rsidR="00DD6C9C">
        <w:rPr>
          <w:rFonts w:ascii="Arial" w:eastAsia="Times New Roman" w:hAnsi="Arial" w:cs="Times New Roman"/>
          <w:szCs w:val="20"/>
          <w:lang w:val="af-ZA"/>
        </w:rPr>
        <w:t>of te bevorder?</w:t>
      </w: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w:t>
      </w:r>
      <w:r w:rsidR="00DD6C9C">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K.</w:t>
      </w:r>
      <w:r w:rsidRPr="009367C3">
        <w:rPr>
          <w:rFonts w:ascii="Arial" w:eastAsia="Times New Roman" w:hAnsi="Arial" w:cs="Times New Roman"/>
          <w:b/>
          <w:szCs w:val="20"/>
          <w:lang w:val="af-ZA"/>
        </w:rPr>
        <w:tab/>
        <w:t>BESKRYWINGSPUNTE</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(Verstrek hier ’n lys van al die beskrywingspunte vanuit u kerk (gemeente) wat u hierby aanheg. </w:t>
      </w:r>
      <w:r w:rsidRPr="009367C3">
        <w:rPr>
          <w:rFonts w:ascii="Arial" w:eastAsia="Times New Roman" w:hAnsi="Arial" w:cs="Times New Roman"/>
          <w:b/>
          <w:szCs w:val="20"/>
          <w:lang w:val="af-ZA"/>
        </w:rPr>
        <w:t xml:space="preserve">LW </w:t>
      </w:r>
      <w:r w:rsidRPr="009367C3">
        <w:rPr>
          <w:rFonts w:ascii="Arial" w:eastAsia="Times New Roman" w:hAnsi="Arial" w:cs="Times New Roman"/>
          <w:szCs w:val="20"/>
          <w:lang w:val="af-ZA"/>
        </w:rPr>
        <w:t xml:space="preserve">riglyne vir beskrywingspunte hierby ingesluit en sinodebesluite oor beskrywingspunte in die </w:t>
      </w:r>
      <w:r w:rsidR="00DD6C9C">
        <w:rPr>
          <w:rFonts w:ascii="Arial" w:eastAsia="Times New Roman" w:hAnsi="Arial" w:cs="Times New Roman"/>
          <w:b/>
          <w:szCs w:val="20"/>
          <w:lang w:val="af-ZA"/>
        </w:rPr>
        <w:t xml:space="preserve">Kerkorde </w:t>
      </w:r>
      <w:r w:rsidR="00DD6C9C" w:rsidRPr="009367C3">
        <w:rPr>
          <w:rFonts w:ascii="Times New Roman" w:hAnsi="Times New Roman" w:cs="Times New Roman"/>
          <w:b/>
          <w:sz w:val="24"/>
          <w:szCs w:val="24"/>
          <w:lang w:val="af-ZA"/>
        </w:rPr>
        <w:t>2018, bl. 191 – 194, punte 7 en 8</w:t>
      </w:r>
      <w:r w:rsidRPr="009367C3">
        <w:rPr>
          <w:rFonts w:ascii="Arial" w:eastAsia="Times New Roman" w:hAnsi="Arial" w:cs="Times New Roman"/>
          <w:b/>
          <w:szCs w:val="20"/>
          <w:lang w:val="af-ZA"/>
        </w:rPr>
        <w:t>.</w:t>
      </w:r>
      <w:r w:rsidRPr="009367C3">
        <w:rPr>
          <w:rFonts w:ascii="Arial" w:eastAsia="Times New Roman" w:hAnsi="Arial" w:cs="Times New Roman"/>
          <w:szCs w:val="20"/>
          <w:lang w:val="af-ZA"/>
        </w:rPr>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1.</w:t>
      </w:r>
      <w:r w:rsidRPr="009367C3">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2.</w:t>
      </w:r>
      <w:r w:rsidRPr="009367C3">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szCs w:val="20"/>
          <w:lang w:val="af-ZA"/>
        </w:rPr>
      </w:pPr>
      <w:r w:rsidRPr="009367C3">
        <w:rPr>
          <w:rFonts w:ascii="Arial" w:eastAsia="Times New Roman" w:hAnsi="Arial" w:cs="Times New Roman"/>
          <w:szCs w:val="20"/>
          <w:lang w:val="af-ZA"/>
        </w:rPr>
        <w:tab/>
        <w:t>3.</w:t>
      </w:r>
      <w:r w:rsidRPr="009367C3">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szCs w:val="20"/>
          <w:lang w:val="af-ZA"/>
        </w:rPr>
        <w:tab/>
        <w:t>.................................................................................................................................</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szCs w:val="20"/>
          <w:lang w:val="af-ZA"/>
        </w:rPr>
        <w:tab/>
      </w:r>
      <w:r w:rsidRPr="009367C3">
        <w:rPr>
          <w:rFonts w:ascii="Arial" w:eastAsia="Times New Roman" w:hAnsi="Arial" w:cs="Times New Roman"/>
          <w:b/>
          <w:szCs w:val="20"/>
          <w:lang w:val="af-ZA"/>
        </w:rPr>
        <w:t>Opmerking:</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DD6C9C">
      <w:pPr>
        <w:spacing w:after="0" w:line="240" w:lineRule="auto"/>
        <w:ind w:left="720"/>
        <w:jc w:val="both"/>
        <w:rPr>
          <w:rFonts w:ascii="Arial" w:eastAsia="Times New Roman" w:hAnsi="Arial" w:cs="Times New Roman"/>
          <w:szCs w:val="20"/>
          <w:lang w:val="af-ZA"/>
        </w:rPr>
      </w:pPr>
      <w:r w:rsidRPr="009367C3">
        <w:rPr>
          <w:rFonts w:ascii="Arial" w:eastAsia="Times New Roman" w:hAnsi="Arial" w:cs="Times New Roman"/>
          <w:szCs w:val="20"/>
          <w:lang w:val="af-ZA"/>
        </w:rPr>
        <w:t xml:space="preserve">Let wel,  hier  verstrek u  slegs ’n  lys van  betrokke  beskrywingspunte. Die volledige beskrywingspunte moet </w:t>
      </w:r>
      <w:r w:rsidRPr="009367C3">
        <w:rPr>
          <w:rFonts w:ascii="Arial" w:eastAsia="Times New Roman" w:hAnsi="Arial" w:cs="Times New Roman"/>
          <w:b/>
          <w:szCs w:val="20"/>
          <w:lang w:val="af-ZA"/>
        </w:rPr>
        <w:t xml:space="preserve">elk </w:t>
      </w:r>
      <w:r w:rsidR="00DD6C9C">
        <w:rPr>
          <w:rFonts w:ascii="Arial" w:eastAsia="Times New Roman" w:hAnsi="Arial" w:cs="Times New Roman"/>
          <w:b/>
          <w:szCs w:val="20"/>
          <w:lang w:val="af-ZA"/>
        </w:rPr>
        <w:t xml:space="preserve">as </w:t>
      </w:r>
      <w:r w:rsidRPr="009367C3">
        <w:rPr>
          <w:rFonts w:ascii="Arial" w:eastAsia="Times New Roman" w:hAnsi="Arial" w:cs="Times New Roman"/>
          <w:b/>
          <w:szCs w:val="20"/>
          <w:lang w:val="af-ZA"/>
        </w:rPr>
        <w:t>afsonderlik</w:t>
      </w:r>
      <w:r w:rsidR="00DD6C9C">
        <w:rPr>
          <w:rFonts w:ascii="Arial" w:eastAsia="Times New Roman" w:hAnsi="Arial" w:cs="Times New Roman"/>
          <w:b/>
          <w:szCs w:val="20"/>
          <w:lang w:val="af-ZA"/>
        </w:rPr>
        <w:t>e dokumente</w:t>
      </w:r>
      <w:r w:rsidR="00DD6C9C">
        <w:rPr>
          <w:rFonts w:ascii="Arial" w:eastAsia="Times New Roman" w:hAnsi="Arial" w:cs="Times New Roman"/>
          <w:szCs w:val="20"/>
          <w:lang w:val="af-ZA"/>
        </w:rPr>
        <w:t xml:space="preserve"> ingehandi</w:t>
      </w:r>
      <w:r w:rsidRPr="009367C3">
        <w:rPr>
          <w:rFonts w:ascii="Arial" w:eastAsia="Times New Roman" w:hAnsi="Arial" w:cs="Times New Roman"/>
          <w:szCs w:val="20"/>
          <w:lang w:val="af-ZA"/>
        </w:rPr>
        <w:t>g word.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L.</w:t>
      </w:r>
      <w:r w:rsidRPr="009367C3">
        <w:rPr>
          <w:rFonts w:ascii="Arial" w:eastAsia="Times New Roman" w:hAnsi="Arial" w:cs="Times New Roman"/>
          <w:b/>
          <w:szCs w:val="20"/>
          <w:lang w:val="af-ZA"/>
        </w:rPr>
        <w:tab/>
        <w:t>GOEDKEURING VIR PUBLIKASIE</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r w:rsidRPr="009367C3">
        <w:rPr>
          <w:rFonts w:ascii="Arial" w:eastAsia="Times New Roman" w:hAnsi="Arial" w:cs="Times New Roman"/>
          <w:szCs w:val="20"/>
          <w:lang w:val="af-ZA"/>
        </w:rPr>
        <w:tab/>
        <w:t xml:space="preserve">Die Kerkraad van AP Kerk …………………………… keur hiermee goed dat die </w:t>
      </w:r>
      <w:r w:rsidRPr="009367C3">
        <w:rPr>
          <w:rFonts w:ascii="Arial" w:eastAsia="Times New Roman" w:hAnsi="Arial" w:cs="Times New Roman"/>
          <w:szCs w:val="20"/>
          <w:lang w:val="af-ZA"/>
        </w:rPr>
        <w:tab/>
        <w:t>tersaaklike inligting hierbo in die Kerkjaarboek gepubliseer mag word.</w:t>
      </w: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rPr>
          <w:rFonts w:ascii="Arial" w:eastAsia="Times New Roman" w:hAnsi="Arial" w:cs="Times New Roman"/>
          <w:szCs w:val="20"/>
          <w:lang w:val="af-ZA"/>
        </w:rPr>
      </w:pPr>
    </w:p>
    <w:p w:rsidR="005E3C23" w:rsidRPr="009367C3" w:rsidRDefault="005E3C23" w:rsidP="005E3C23">
      <w:pPr>
        <w:spacing w:after="0" w:line="240" w:lineRule="auto"/>
        <w:jc w:val="both"/>
        <w:outlineLvl w:val="0"/>
        <w:rPr>
          <w:rFonts w:ascii="Arial" w:eastAsia="Times New Roman" w:hAnsi="Arial" w:cs="Times New Roman"/>
          <w:b/>
          <w:szCs w:val="20"/>
          <w:lang w:val="af-ZA"/>
        </w:rPr>
      </w:pPr>
      <w:r w:rsidRPr="009367C3">
        <w:rPr>
          <w:rFonts w:ascii="Arial" w:eastAsia="Times New Roman" w:hAnsi="Arial" w:cs="Times New Roman"/>
          <w:b/>
          <w:szCs w:val="20"/>
          <w:lang w:val="af-ZA"/>
        </w:rPr>
        <w:t xml:space="preserve">GETEKEN  TE ......................................... OP HIERDIE DAG VAN ...................................20.... . </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w:t>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t>..................................................</w:t>
      </w: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SKRIBA (handtekening)</w:t>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t>VOORSITTER (handtekening)</w:t>
      </w: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w:t>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t>.................................................</w:t>
      </w:r>
    </w:p>
    <w:p w:rsidR="005E3C23" w:rsidRPr="009367C3" w:rsidRDefault="005E3C23" w:rsidP="005E3C23">
      <w:pPr>
        <w:spacing w:after="0" w:line="240" w:lineRule="auto"/>
        <w:jc w:val="both"/>
        <w:rPr>
          <w:rFonts w:ascii="Arial" w:eastAsia="Times New Roman" w:hAnsi="Arial" w:cs="Times New Roman"/>
          <w:b/>
          <w:szCs w:val="20"/>
          <w:lang w:val="af-ZA"/>
        </w:rPr>
      </w:pPr>
      <w:r w:rsidRPr="009367C3">
        <w:rPr>
          <w:rFonts w:ascii="Arial" w:eastAsia="Times New Roman" w:hAnsi="Arial" w:cs="Times New Roman"/>
          <w:b/>
          <w:szCs w:val="20"/>
          <w:lang w:val="af-ZA"/>
        </w:rPr>
        <w:t>NAAM IN BLOKLETTERS</w:t>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r>
      <w:r w:rsidRPr="009367C3">
        <w:rPr>
          <w:rFonts w:ascii="Arial" w:eastAsia="Times New Roman" w:hAnsi="Arial" w:cs="Times New Roman"/>
          <w:b/>
          <w:szCs w:val="20"/>
          <w:lang w:val="af-ZA"/>
        </w:rPr>
        <w:tab/>
        <w:t>NAAM IN BLOKLETTERS</w:t>
      </w:r>
    </w:p>
    <w:p w:rsidR="005E3C23" w:rsidRPr="009367C3" w:rsidRDefault="005E3C23" w:rsidP="005E3C23">
      <w:pPr>
        <w:spacing w:after="0" w:line="240" w:lineRule="auto"/>
        <w:jc w:val="both"/>
        <w:rPr>
          <w:rFonts w:ascii="Arial" w:eastAsia="Times New Roman" w:hAnsi="Arial" w:cs="Times New Roman"/>
          <w:b/>
          <w:szCs w:val="20"/>
          <w:lang w:val="af-ZA"/>
        </w:rPr>
      </w:pPr>
    </w:p>
    <w:sectPr w:rsidR="005E3C23" w:rsidRPr="009367C3" w:rsidSect="00E72C2C">
      <w:footerReference w:type="default" r:id="rId11"/>
      <w:headerReference w:type="first" r:id="rId12"/>
      <w:footerReference w:type="first" r:id="rId13"/>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BD2" w:rsidRDefault="00BD2BD2" w:rsidP="00CE2E66">
      <w:pPr>
        <w:spacing w:after="0" w:line="240" w:lineRule="auto"/>
      </w:pPr>
      <w:r>
        <w:separator/>
      </w:r>
    </w:p>
  </w:endnote>
  <w:endnote w:type="continuationSeparator" w:id="0">
    <w:p w:rsidR="00BD2BD2" w:rsidRDefault="00BD2BD2"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23" w:rsidRPr="0070055E" w:rsidRDefault="005E3C23" w:rsidP="0070055E">
    <w:pPr>
      <w:tabs>
        <w:tab w:val="left" w:pos="1980"/>
      </w:tabs>
      <w:spacing w:after="0" w:line="240" w:lineRule="auto"/>
      <w:ind w:right="26"/>
      <w:jc w:val="center"/>
      <w:rPr>
        <w:rFonts w:ascii="Minion Pro" w:hAnsi="Minion Pro"/>
        <w:color w:val="000000" w:themeColor="text1"/>
        <w:sz w:val="18"/>
      </w:rPr>
    </w:pPr>
    <w:r w:rsidRPr="0070055E">
      <w:rPr>
        <w:rFonts w:ascii="Minion Pro" w:hAnsi="Minion Pro"/>
        <w:color w:val="000000" w:themeColor="text1"/>
        <w:sz w:val="18"/>
      </w:rPr>
      <w:fldChar w:fldCharType="begin"/>
    </w:r>
    <w:r w:rsidRPr="0070055E">
      <w:rPr>
        <w:rFonts w:ascii="Minion Pro" w:hAnsi="Minion Pro"/>
        <w:color w:val="000000" w:themeColor="text1"/>
        <w:sz w:val="18"/>
      </w:rPr>
      <w:instrText xml:space="preserve"> PAGE  \* Arabic  \* MERGEFORMAT </w:instrText>
    </w:r>
    <w:r w:rsidRPr="0070055E">
      <w:rPr>
        <w:rFonts w:ascii="Minion Pro" w:hAnsi="Minion Pro"/>
        <w:color w:val="000000" w:themeColor="text1"/>
        <w:sz w:val="18"/>
      </w:rPr>
      <w:fldChar w:fldCharType="separate"/>
    </w:r>
    <w:r w:rsidR="00F131B9">
      <w:rPr>
        <w:rFonts w:ascii="Minion Pro" w:hAnsi="Minion Pro"/>
        <w:noProof/>
        <w:color w:val="000000" w:themeColor="text1"/>
        <w:sz w:val="18"/>
      </w:rPr>
      <w:t>21</w:t>
    </w:r>
    <w:r w:rsidRPr="0070055E">
      <w:rPr>
        <w:rFonts w:ascii="Minion Pro" w:hAnsi="Minion Pro"/>
        <w:color w:val="000000" w:themeColor="text1"/>
        <w:sz w:val="18"/>
      </w:rPr>
      <w:fldChar w:fldCharType="end"/>
    </w:r>
  </w:p>
  <w:p w:rsidR="005E3C23" w:rsidRDefault="005E3C23" w:rsidP="00187C50">
    <w:pPr>
      <w:tabs>
        <w:tab w:val="left" w:pos="1980"/>
      </w:tabs>
      <w:spacing w:after="0" w:line="360" w:lineRule="auto"/>
      <w:ind w:right="26"/>
      <w:jc w:val="center"/>
    </w:pPr>
    <w:r>
      <w:t>__________________________________________________________________________________</w:t>
    </w:r>
  </w:p>
  <w:p w:rsidR="005E3C23" w:rsidRPr="00CE2E66" w:rsidRDefault="005E3C23"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5E3C23" w:rsidRPr="00187C50" w:rsidRDefault="005E3C23" w:rsidP="00187C50">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Makoustraat 516 Monumentpark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23" w:rsidRPr="003E2D9A" w:rsidRDefault="005E3C23" w:rsidP="00FC314D">
    <w:pPr>
      <w:tabs>
        <w:tab w:val="left" w:pos="1980"/>
      </w:tabs>
      <w:spacing w:after="0" w:line="240" w:lineRule="auto"/>
      <w:ind w:right="26"/>
      <w:jc w:val="center"/>
      <w:rPr>
        <w:rFonts w:ascii="Minion Pro" w:hAnsi="Minion Pro"/>
        <w:color w:val="000000" w:themeColor="text1"/>
        <w:sz w:val="18"/>
      </w:rPr>
    </w:pPr>
    <w:r w:rsidRPr="003E2D9A">
      <w:rPr>
        <w:rFonts w:ascii="Minion Pro" w:hAnsi="Minion Pro"/>
        <w:color w:val="000000" w:themeColor="text1"/>
        <w:sz w:val="18"/>
      </w:rPr>
      <w:fldChar w:fldCharType="begin"/>
    </w:r>
    <w:r w:rsidRPr="003E2D9A">
      <w:rPr>
        <w:rFonts w:ascii="Minion Pro" w:hAnsi="Minion Pro"/>
        <w:color w:val="000000" w:themeColor="text1"/>
        <w:sz w:val="18"/>
      </w:rPr>
      <w:instrText xml:space="preserve"> PAGE  \* Arabic  \* MERGEFORMAT </w:instrText>
    </w:r>
    <w:r w:rsidRPr="003E2D9A">
      <w:rPr>
        <w:rFonts w:ascii="Minion Pro" w:hAnsi="Minion Pro"/>
        <w:color w:val="000000" w:themeColor="text1"/>
        <w:sz w:val="18"/>
      </w:rPr>
      <w:fldChar w:fldCharType="separate"/>
    </w:r>
    <w:r w:rsidR="00F131B9">
      <w:rPr>
        <w:rFonts w:ascii="Minion Pro" w:hAnsi="Minion Pro"/>
        <w:noProof/>
        <w:color w:val="000000" w:themeColor="text1"/>
        <w:sz w:val="18"/>
      </w:rPr>
      <w:t>1</w:t>
    </w:r>
    <w:r w:rsidRPr="003E2D9A">
      <w:rPr>
        <w:rFonts w:ascii="Minion Pro" w:hAnsi="Minion Pro"/>
        <w:color w:val="000000" w:themeColor="text1"/>
        <w:sz w:val="18"/>
      </w:rPr>
      <w:fldChar w:fldCharType="end"/>
    </w:r>
  </w:p>
  <w:p w:rsidR="005E3C23" w:rsidRDefault="005E3C23" w:rsidP="006B7B9F">
    <w:pPr>
      <w:tabs>
        <w:tab w:val="left" w:pos="1980"/>
      </w:tabs>
      <w:spacing w:after="0" w:line="360" w:lineRule="auto"/>
      <w:ind w:right="26"/>
      <w:jc w:val="center"/>
    </w:pPr>
    <w:r>
      <w:t>__________________________________________________________________________________</w:t>
    </w:r>
  </w:p>
  <w:p w:rsidR="005E3C23" w:rsidRPr="00CE2E66" w:rsidRDefault="005E3C23"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5E3C23" w:rsidRPr="006B7B9F" w:rsidRDefault="005E3C23" w:rsidP="006B7B9F">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Makoustraat 516 Monumentpark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BD2" w:rsidRDefault="00BD2BD2" w:rsidP="00CE2E66">
      <w:pPr>
        <w:spacing w:after="0" w:line="240" w:lineRule="auto"/>
      </w:pPr>
      <w:r>
        <w:separator/>
      </w:r>
    </w:p>
  </w:footnote>
  <w:footnote w:type="continuationSeparator" w:id="0">
    <w:p w:rsidR="00BD2BD2" w:rsidRDefault="00BD2BD2"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23" w:rsidRDefault="005E3C23">
    <w:pPr>
      <w:pStyle w:val="Header"/>
    </w:pPr>
    <w:r>
      <w:rPr>
        <w:noProof/>
        <w:lang w:val="af-ZA" w:eastAsia="af-ZA"/>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AA8BF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lang w:val="af-ZA" w:eastAsia="af-ZA"/>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5E3C23" w:rsidRPr="00A179E2" w:rsidRDefault="005E3C23"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5E3C23" w:rsidRPr="00A179E2" w:rsidRDefault="005E3C23"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lang w:val="af-ZA" w:eastAsia="af-ZA"/>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E5A"/>
    <w:multiLevelType w:val="singleLevel"/>
    <w:tmpl w:val="AC083908"/>
    <w:lvl w:ilvl="0">
      <w:start w:val="3"/>
      <w:numFmt w:val="decimal"/>
      <w:lvlText w:val="%1."/>
      <w:lvlJc w:val="left"/>
      <w:pPr>
        <w:tabs>
          <w:tab w:val="num" w:pos="720"/>
        </w:tabs>
        <w:ind w:left="720" w:hanging="720"/>
      </w:pPr>
      <w:rPr>
        <w:rFonts w:hint="default"/>
      </w:rPr>
    </w:lvl>
  </w:abstractNum>
  <w:abstractNum w:abstractNumId="1" w15:restartNumberingAfterBreak="0">
    <w:nsid w:val="040B56C0"/>
    <w:multiLevelType w:val="multilevel"/>
    <w:tmpl w:val="B840F90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0504BD"/>
    <w:multiLevelType w:val="singleLevel"/>
    <w:tmpl w:val="E44E192C"/>
    <w:lvl w:ilvl="0">
      <w:start w:val="9"/>
      <w:numFmt w:val="decimal"/>
      <w:lvlText w:val="%1."/>
      <w:lvlJc w:val="left"/>
      <w:pPr>
        <w:tabs>
          <w:tab w:val="num" w:pos="720"/>
        </w:tabs>
        <w:ind w:left="720" w:hanging="720"/>
      </w:pPr>
      <w:rPr>
        <w:rFonts w:hint="default"/>
      </w:rPr>
    </w:lvl>
  </w:abstractNum>
  <w:abstractNum w:abstractNumId="3" w15:restartNumberingAfterBreak="0">
    <w:nsid w:val="101E78CD"/>
    <w:multiLevelType w:val="multilevel"/>
    <w:tmpl w:val="BE369684"/>
    <w:lvl w:ilvl="0">
      <w:start w:val="1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C650A6"/>
    <w:multiLevelType w:val="multilevel"/>
    <w:tmpl w:val="5C3863B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B76D83"/>
    <w:multiLevelType w:val="singleLevel"/>
    <w:tmpl w:val="0C09000F"/>
    <w:lvl w:ilvl="0">
      <w:start w:val="8"/>
      <w:numFmt w:val="decimal"/>
      <w:lvlText w:val="%1."/>
      <w:lvlJc w:val="left"/>
      <w:pPr>
        <w:tabs>
          <w:tab w:val="num" w:pos="360"/>
        </w:tabs>
        <w:ind w:left="360" w:hanging="360"/>
      </w:pPr>
      <w:rPr>
        <w:rFonts w:hint="default"/>
      </w:rPr>
    </w:lvl>
  </w:abstractNum>
  <w:abstractNum w:abstractNumId="6" w15:restartNumberingAfterBreak="0">
    <w:nsid w:val="158A01B5"/>
    <w:multiLevelType w:val="multilevel"/>
    <w:tmpl w:val="433EF2A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E82749"/>
    <w:multiLevelType w:val="multilevel"/>
    <w:tmpl w:val="AACCF1D0"/>
    <w:lvl w:ilvl="0">
      <w:start w:val="1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F3817"/>
    <w:multiLevelType w:val="multilevel"/>
    <w:tmpl w:val="F29C0DD6"/>
    <w:lvl w:ilvl="0">
      <w:start w:val="8"/>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AD7F18"/>
    <w:multiLevelType w:val="multilevel"/>
    <w:tmpl w:val="1742BA5E"/>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9C16E7"/>
    <w:multiLevelType w:val="multilevel"/>
    <w:tmpl w:val="B588A256"/>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D0384B"/>
    <w:multiLevelType w:val="multilevel"/>
    <w:tmpl w:val="BE369684"/>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991DD3"/>
    <w:multiLevelType w:val="hybridMultilevel"/>
    <w:tmpl w:val="CA746B48"/>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B2B7B"/>
    <w:multiLevelType w:val="singleLevel"/>
    <w:tmpl w:val="B18863B8"/>
    <w:lvl w:ilvl="0">
      <w:start w:val="3"/>
      <w:numFmt w:val="decimal"/>
      <w:lvlText w:val="%1."/>
      <w:lvlJc w:val="left"/>
      <w:pPr>
        <w:tabs>
          <w:tab w:val="num" w:pos="720"/>
        </w:tabs>
        <w:ind w:left="720" w:hanging="720"/>
      </w:pPr>
      <w:rPr>
        <w:rFonts w:hint="default"/>
      </w:rPr>
    </w:lvl>
  </w:abstractNum>
  <w:abstractNum w:abstractNumId="14"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A7FF2"/>
    <w:multiLevelType w:val="multilevel"/>
    <w:tmpl w:val="7486CC22"/>
    <w:lvl w:ilvl="0">
      <w:start w:val="1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D174D5"/>
    <w:multiLevelType w:val="multilevel"/>
    <w:tmpl w:val="CC7C5C9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221698"/>
    <w:multiLevelType w:val="hybridMultilevel"/>
    <w:tmpl w:val="3D7415B4"/>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91D90"/>
    <w:multiLevelType w:val="singleLevel"/>
    <w:tmpl w:val="0C09000F"/>
    <w:lvl w:ilvl="0">
      <w:start w:val="1"/>
      <w:numFmt w:val="decimal"/>
      <w:lvlText w:val="%1."/>
      <w:lvlJc w:val="left"/>
      <w:pPr>
        <w:tabs>
          <w:tab w:val="num" w:pos="360"/>
        </w:tabs>
        <w:ind w:left="360" w:hanging="360"/>
      </w:pPr>
      <w:rPr>
        <w:rFonts w:hint="default"/>
      </w:rPr>
    </w:lvl>
  </w:abstractNum>
  <w:abstractNum w:abstractNumId="19" w15:restartNumberingAfterBreak="0">
    <w:nsid w:val="57F17335"/>
    <w:multiLevelType w:val="hybridMultilevel"/>
    <w:tmpl w:val="23EC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D2B7A"/>
    <w:multiLevelType w:val="multilevel"/>
    <w:tmpl w:val="256E590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334FE0"/>
    <w:multiLevelType w:val="multilevel"/>
    <w:tmpl w:val="11B82028"/>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C1593A"/>
    <w:multiLevelType w:val="multilevel"/>
    <w:tmpl w:val="BE369684"/>
    <w:lvl w:ilvl="0">
      <w:start w:val="1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FE7961"/>
    <w:multiLevelType w:val="multilevel"/>
    <w:tmpl w:val="8D103C3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2F6172"/>
    <w:multiLevelType w:val="singleLevel"/>
    <w:tmpl w:val="4B58BCBC"/>
    <w:lvl w:ilvl="0">
      <w:start w:val="4"/>
      <w:numFmt w:val="lowerLetter"/>
      <w:lvlText w:val="%1."/>
      <w:lvlJc w:val="left"/>
      <w:pPr>
        <w:tabs>
          <w:tab w:val="num" w:pos="1080"/>
        </w:tabs>
        <w:ind w:left="1080" w:hanging="360"/>
      </w:pPr>
      <w:rPr>
        <w:rFonts w:hint="default"/>
      </w:rPr>
    </w:lvl>
  </w:abstractNum>
  <w:abstractNum w:abstractNumId="25" w15:restartNumberingAfterBreak="0">
    <w:nsid w:val="67A02115"/>
    <w:multiLevelType w:val="multilevel"/>
    <w:tmpl w:val="D6A0334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DE4926"/>
    <w:multiLevelType w:val="multilevel"/>
    <w:tmpl w:val="E15E58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5654BF"/>
    <w:multiLevelType w:val="hybridMultilevel"/>
    <w:tmpl w:val="C652BB9A"/>
    <w:lvl w:ilvl="0" w:tplc="2408B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D190D"/>
    <w:multiLevelType w:val="multilevel"/>
    <w:tmpl w:val="968AA290"/>
    <w:lvl w:ilvl="0">
      <w:start w:val="1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E33AF5"/>
    <w:multiLevelType w:val="multilevel"/>
    <w:tmpl w:val="2B9C886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7361E62"/>
    <w:multiLevelType w:val="singleLevel"/>
    <w:tmpl w:val="9F7A773E"/>
    <w:lvl w:ilvl="0">
      <w:start w:val="3"/>
      <w:numFmt w:val="decimal"/>
      <w:lvlText w:val="%1."/>
      <w:lvlJc w:val="left"/>
      <w:pPr>
        <w:tabs>
          <w:tab w:val="num" w:pos="720"/>
        </w:tabs>
        <w:ind w:left="720" w:hanging="720"/>
      </w:pPr>
      <w:rPr>
        <w:rFonts w:hint="default"/>
      </w:rPr>
    </w:lvl>
  </w:abstractNum>
  <w:abstractNum w:abstractNumId="31" w15:restartNumberingAfterBreak="0">
    <w:nsid w:val="796A3A9C"/>
    <w:multiLevelType w:val="multilevel"/>
    <w:tmpl w:val="461E399E"/>
    <w:lvl w:ilvl="0">
      <w:start w:val="11"/>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E2357D"/>
    <w:multiLevelType w:val="multilevel"/>
    <w:tmpl w:val="5072A6E2"/>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31F74"/>
    <w:multiLevelType w:val="singleLevel"/>
    <w:tmpl w:val="9AC29044"/>
    <w:lvl w:ilvl="0">
      <w:start w:val="3"/>
      <w:numFmt w:val="decimal"/>
      <w:lvlText w:val="%1."/>
      <w:lvlJc w:val="left"/>
      <w:pPr>
        <w:tabs>
          <w:tab w:val="num" w:pos="720"/>
        </w:tabs>
        <w:ind w:left="720" w:hanging="720"/>
      </w:pPr>
      <w:rPr>
        <w:rFonts w:hint="default"/>
      </w:rPr>
    </w:lvl>
  </w:abstractNum>
  <w:num w:numId="1">
    <w:abstractNumId w:val="14"/>
  </w:num>
  <w:num w:numId="2">
    <w:abstractNumId w:val="19"/>
  </w:num>
  <w:num w:numId="3">
    <w:abstractNumId w:val="12"/>
  </w:num>
  <w:num w:numId="4">
    <w:abstractNumId w:val="27"/>
  </w:num>
  <w:num w:numId="5">
    <w:abstractNumId w:val="17"/>
  </w:num>
  <w:num w:numId="6">
    <w:abstractNumId w:val="18"/>
  </w:num>
  <w:num w:numId="7">
    <w:abstractNumId w:val="23"/>
  </w:num>
  <w:num w:numId="8">
    <w:abstractNumId w:val="26"/>
  </w:num>
  <w:num w:numId="9">
    <w:abstractNumId w:val="16"/>
  </w:num>
  <w:num w:numId="10">
    <w:abstractNumId w:val="21"/>
  </w:num>
  <w:num w:numId="11">
    <w:abstractNumId w:val="32"/>
  </w:num>
  <w:num w:numId="12">
    <w:abstractNumId w:val="25"/>
  </w:num>
  <w:num w:numId="13">
    <w:abstractNumId w:val="29"/>
  </w:num>
  <w:num w:numId="14">
    <w:abstractNumId w:val="8"/>
  </w:num>
  <w:num w:numId="15">
    <w:abstractNumId w:val="1"/>
  </w:num>
  <w:num w:numId="16">
    <w:abstractNumId w:val="9"/>
  </w:num>
  <w:num w:numId="17">
    <w:abstractNumId w:val="7"/>
  </w:num>
  <w:num w:numId="18">
    <w:abstractNumId w:val="10"/>
  </w:num>
  <w:num w:numId="19">
    <w:abstractNumId w:val="15"/>
  </w:num>
  <w:num w:numId="20">
    <w:abstractNumId w:val="28"/>
  </w:num>
  <w:num w:numId="21">
    <w:abstractNumId w:val="31"/>
  </w:num>
  <w:num w:numId="22">
    <w:abstractNumId w:val="33"/>
  </w:num>
  <w:num w:numId="23">
    <w:abstractNumId w:val="30"/>
  </w:num>
  <w:num w:numId="24">
    <w:abstractNumId w:val="5"/>
  </w:num>
  <w:num w:numId="25">
    <w:abstractNumId w:val="2"/>
  </w:num>
  <w:num w:numId="26">
    <w:abstractNumId w:val="4"/>
  </w:num>
  <w:num w:numId="27">
    <w:abstractNumId w:val="20"/>
  </w:num>
  <w:num w:numId="28">
    <w:abstractNumId w:val="13"/>
  </w:num>
  <w:num w:numId="29">
    <w:abstractNumId w:val="0"/>
  </w:num>
  <w:num w:numId="30">
    <w:abstractNumId w:val="6"/>
  </w:num>
  <w:num w:numId="31">
    <w:abstractNumId w:val="11"/>
  </w:num>
  <w:num w:numId="32">
    <w:abstractNumId w:val="22"/>
  </w:num>
  <w:num w:numId="33">
    <w:abstractNumId w:val="2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0tDAwszQyMzK2NDVW0lEKTi0uzszPAykwqgUAsG0hQiwAAAA="/>
  </w:docVars>
  <w:rsids>
    <w:rsidRoot w:val="00C24DD4"/>
    <w:rsid w:val="00006697"/>
    <w:rsid w:val="00065D73"/>
    <w:rsid w:val="00093ADF"/>
    <w:rsid w:val="00094E29"/>
    <w:rsid w:val="00100233"/>
    <w:rsid w:val="00111597"/>
    <w:rsid w:val="00132F67"/>
    <w:rsid w:val="00141FD3"/>
    <w:rsid w:val="001454D6"/>
    <w:rsid w:val="0015319E"/>
    <w:rsid w:val="0017103C"/>
    <w:rsid w:val="00187C50"/>
    <w:rsid w:val="001B7B82"/>
    <w:rsid w:val="001F219C"/>
    <w:rsid w:val="00207C75"/>
    <w:rsid w:val="00221F91"/>
    <w:rsid w:val="00224699"/>
    <w:rsid w:val="0023319D"/>
    <w:rsid w:val="0026300A"/>
    <w:rsid w:val="002959F4"/>
    <w:rsid w:val="002A52BD"/>
    <w:rsid w:val="002B3F85"/>
    <w:rsid w:val="002B5240"/>
    <w:rsid w:val="002D5CEA"/>
    <w:rsid w:val="002D5FEA"/>
    <w:rsid w:val="003074EA"/>
    <w:rsid w:val="00374DD6"/>
    <w:rsid w:val="0038148F"/>
    <w:rsid w:val="003C075D"/>
    <w:rsid w:val="003E2D9A"/>
    <w:rsid w:val="00407FD6"/>
    <w:rsid w:val="00416C84"/>
    <w:rsid w:val="00424155"/>
    <w:rsid w:val="00434278"/>
    <w:rsid w:val="004367F2"/>
    <w:rsid w:val="004443FA"/>
    <w:rsid w:val="00467E28"/>
    <w:rsid w:val="00477A0E"/>
    <w:rsid w:val="004A5D0B"/>
    <w:rsid w:val="004B7E4E"/>
    <w:rsid w:val="004C67D3"/>
    <w:rsid w:val="004D2117"/>
    <w:rsid w:val="004D55A4"/>
    <w:rsid w:val="004E47D1"/>
    <w:rsid w:val="00532678"/>
    <w:rsid w:val="00537CF6"/>
    <w:rsid w:val="00552A8F"/>
    <w:rsid w:val="005667F4"/>
    <w:rsid w:val="0058482F"/>
    <w:rsid w:val="005A6EDB"/>
    <w:rsid w:val="005E3C23"/>
    <w:rsid w:val="005E6A01"/>
    <w:rsid w:val="00607EF3"/>
    <w:rsid w:val="00614C67"/>
    <w:rsid w:val="00625FBE"/>
    <w:rsid w:val="00650C66"/>
    <w:rsid w:val="006650F5"/>
    <w:rsid w:val="00683ABC"/>
    <w:rsid w:val="00685320"/>
    <w:rsid w:val="00693050"/>
    <w:rsid w:val="006B7B9F"/>
    <w:rsid w:val="006C0080"/>
    <w:rsid w:val="006C04CA"/>
    <w:rsid w:val="0070055E"/>
    <w:rsid w:val="00726ADB"/>
    <w:rsid w:val="007420F4"/>
    <w:rsid w:val="00742FCB"/>
    <w:rsid w:val="00755EC1"/>
    <w:rsid w:val="00762F78"/>
    <w:rsid w:val="00772650"/>
    <w:rsid w:val="00785B28"/>
    <w:rsid w:val="007D0402"/>
    <w:rsid w:val="00806C46"/>
    <w:rsid w:val="00810407"/>
    <w:rsid w:val="00844971"/>
    <w:rsid w:val="00886823"/>
    <w:rsid w:val="008A1DC6"/>
    <w:rsid w:val="008E30DE"/>
    <w:rsid w:val="008E5300"/>
    <w:rsid w:val="008E7A84"/>
    <w:rsid w:val="008F031B"/>
    <w:rsid w:val="0092480B"/>
    <w:rsid w:val="0093122D"/>
    <w:rsid w:val="0093585E"/>
    <w:rsid w:val="009367C3"/>
    <w:rsid w:val="0094037F"/>
    <w:rsid w:val="00977934"/>
    <w:rsid w:val="009B12C6"/>
    <w:rsid w:val="009B416F"/>
    <w:rsid w:val="009D6A9B"/>
    <w:rsid w:val="009F1445"/>
    <w:rsid w:val="00A03889"/>
    <w:rsid w:val="00A179E2"/>
    <w:rsid w:val="00A25D28"/>
    <w:rsid w:val="00A36909"/>
    <w:rsid w:val="00A46AF0"/>
    <w:rsid w:val="00A76B5D"/>
    <w:rsid w:val="00A843F0"/>
    <w:rsid w:val="00A85767"/>
    <w:rsid w:val="00AC5991"/>
    <w:rsid w:val="00AD0BB4"/>
    <w:rsid w:val="00AD48AC"/>
    <w:rsid w:val="00AD551F"/>
    <w:rsid w:val="00AE7419"/>
    <w:rsid w:val="00B24A60"/>
    <w:rsid w:val="00B30FAC"/>
    <w:rsid w:val="00B33B97"/>
    <w:rsid w:val="00B36757"/>
    <w:rsid w:val="00B67123"/>
    <w:rsid w:val="00B7347B"/>
    <w:rsid w:val="00B745EE"/>
    <w:rsid w:val="00BA1C10"/>
    <w:rsid w:val="00BA4856"/>
    <w:rsid w:val="00BB7FB6"/>
    <w:rsid w:val="00BD2BD2"/>
    <w:rsid w:val="00BD38FC"/>
    <w:rsid w:val="00BD56E5"/>
    <w:rsid w:val="00BE24BA"/>
    <w:rsid w:val="00C207F4"/>
    <w:rsid w:val="00C24052"/>
    <w:rsid w:val="00C24DD4"/>
    <w:rsid w:val="00C31D33"/>
    <w:rsid w:val="00C347C5"/>
    <w:rsid w:val="00C5673F"/>
    <w:rsid w:val="00C70E55"/>
    <w:rsid w:val="00C83DB0"/>
    <w:rsid w:val="00C86754"/>
    <w:rsid w:val="00C87E08"/>
    <w:rsid w:val="00CE2E66"/>
    <w:rsid w:val="00CE55A9"/>
    <w:rsid w:val="00D2263A"/>
    <w:rsid w:val="00D24BA0"/>
    <w:rsid w:val="00D73C63"/>
    <w:rsid w:val="00D802BC"/>
    <w:rsid w:val="00DA596A"/>
    <w:rsid w:val="00DD6C9C"/>
    <w:rsid w:val="00DF2EC1"/>
    <w:rsid w:val="00E0741D"/>
    <w:rsid w:val="00E176E0"/>
    <w:rsid w:val="00E4298C"/>
    <w:rsid w:val="00E64E6D"/>
    <w:rsid w:val="00E701E9"/>
    <w:rsid w:val="00E72C2C"/>
    <w:rsid w:val="00E84268"/>
    <w:rsid w:val="00EB11F5"/>
    <w:rsid w:val="00EB5B43"/>
    <w:rsid w:val="00ED208C"/>
    <w:rsid w:val="00F131B9"/>
    <w:rsid w:val="00F1787F"/>
    <w:rsid w:val="00F266F6"/>
    <w:rsid w:val="00F361B8"/>
    <w:rsid w:val="00F827F1"/>
    <w:rsid w:val="00FA181C"/>
    <w:rsid w:val="00FA2314"/>
    <w:rsid w:val="00FB0249"/>
    <w:rsid w:val="00FB424E"/>
    <w:rsid w:val="00FC18D2"/>
    <w:rsid w:val="00FC314D"/>
    <w:rsid w:val="00FD64F1"/>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9CE0"/>
  <w15:chartTrackingRefBased/>
  <w15:docId w15:val="{ED7E281B-1252-49B3-B277-1DA7BDFD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52A8F"/>
    <w:pPr>
      <w:keepNext/>
      <w:spacing w:after="0" w:line="240" w:lineRule="auto"/>
      <w:outlineLvl w:val="0"/>
    </w:pPr>
    <w:rPr>
      <w:rFonts w:ascii="Century Gothic" w:eastAsia="Times New Roman" w:hAnsi="Century Gothic" w:cs="Times New Roman"/>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paragraph" w:styleId="NormalIndent">
    <w:name w:val="Normal Indent"/>
    <w:basedOn w:val="Normal"/>
    <w:uiPriority w:val="99"/>
    <w:rsid w:val="00132F67"/>
    <w:pPr>
      <w:spacing w:before="200" w:after="0" w:line="271" w:lineRule="auto"/>
      <w:ind w:left="720"/>
    </w:pPr>
    <w:rPr>
      <w:rFonts w:ascii="Calibri" w:eastAsia="Calibri" w:hAnsi="Calibri" w:cs="Times New Roman"/>
      <w:sz w:val="28"/>
      <w:szCs w:val="28"/>
    </w:rPr>
  </w:style>
  <w:style w:type="character" w:styleId="Hyperlink">
    <w:name w:val="Hyperlink"/>
    <w:basedOn w:val="DefaultParagraphFont"/>
    <w:unhideWhenUsed/>
    <w:rsid w:val="00132F67"/>
    <w:rPr>
      <w:color w:val="0563C1" w:themeColor="hyperlink"/>
      <w:u w:val="single"/>
    </w:rPr>
  </w:style>
  <w:style w:type="paragraph" w:styleId="NoSpacing">
    <w:name w:val="No Spacing"/>
    <w:uiPriority w:val="1"/>
    <w:qFormat/>
    <w:rsid w:val="00BD38FC"/>
    <w:pPr>
      <w:spacing w:after="0" w:line="240" w:lineRule="auto"/>
    </w:pPr>
  </w:style>
  <w:style w:type="paragraph" w:styleId="Title">
    <w:name w:val="Title"/>
    <w:basedOn w:val="Normal"/>
    <w:next w:val="Normal"/>
    <w:link w:val="TitleChar"/>
    <w:uiPriority w:val="10"/>
    <w:qFormat/>
    <w:rsid w:val="00F361B8"/>
    <w:pPr>
      <w:spacing w:after="0" w:line="240" w:lineRule="auto"/>
      <w:contextualSpacing/>
    </w:pPr>
    <w:rPr>
      <w:rFonts w:asciiTheme="majorHAnsi" w:eastAsiaTheme="majorEastAsia" w:hAnsiTheme="majorHAnsi" w:cstheme="majorBidi"/>
      <w:spacing w:val="-10"/>
      <w:kern w:val="28"/>
      <w:sz w:val="56"/>
      <w:szCs w:val="56"/>
      <w:lang w:val="af-ZA"/>
    </w:rPr>
  </w:style>
  <w:style w:type="character" w:customStyle="1" w:styleId="TitleChar">
    <w:name w:val="Title Char"/>
    <w:basedOn w:val="DefaultParagraphFont"/>
    <w:link w:val="Title"/>
    <w:uiPriority w:val="10"/>
    <w:rsid w:val="00F361B8"/>
    <w:rPr>
      <w:rFonts w:asciiTheme="majorHAnsi" w:eastAsiaTheme="majorEastAsia" w:hAnsiTheme="majorHAnsi" w:cstheme="majorBidi"/>
      <w:spacing w:val="-10"/>
      <w:kern w:val="28"/>
      <w:sz w:val="56"/>
      <w:szCs w:val="56"/>
      <w:lang w:val="af-ZA"/>
    </w:rPr>
  </w:style>
  <w:style w:type="character" w:customStyle="1" w:styleId="Heading1Char">
    <w:name w:val="Heading 1 Char"/>
    <w:basedOn w:val="DefaultParagraphFont"/>
    <w:link w:val="Heading1"/>
    <w:rsid w:val="00552A8F"/>
    <w:rPr>
      <w:rFonts w:ascii="Century Gothic" w:eastAsia="Times New Roman" w:hAnsi="Century Gothic" w:cs="Times New Roman"/>
      <w:szCs w:val="20"/>
      <w:u w:val="single"/>
    </w:rPr>
  </w:style>
  <w:style w:type="paragraph" w:styleId="BodyText">
    <w:name w:val="Body Text"/>
    <w:basedOn w:val="Normal"/>
    <w:link w:val="BodyTextChar"/>
    <w:rsid w:val="00552A8F"/>
    <w:pPr>
      <w:spacing w:after="0" w:line="240" w:lineRule="auto"/>
    </w:pPr>
    <w:rPr>
      <w:rFonts w:ascii="Century Gothic" w:eastAsia="Times New Roman" w:hAnsi="Century Gothic" w:cs="Times New Roman"/>
      <w:szCs w:val="20"/>
    </w:rPr>
  </w:style>
  <w:style w:type="character" w:customStyle="1" w:styleId="BodyTextChar">
    <w:name w:val="Body Text Char"/>
    <w:basedOn w:val="DefaultParagraphFont"/>
    <w:link w:val="BodyText"/>
    <w:rsid w:val="00552A8F"/>
    <w:rPr>
      <w:rFonts w:ascii="Century Gothic" w:eastAsia="Times New Roman" w:hAnsi="Century Gothic" w:cs="Times New Roman"/>
      <w:szCs w:val="20"/>
    </w:rPr>
  </w:style>
  <w:style w:type="numbering" w:customStyle="1" w:styleId="NoList1">
    <w:name w:val="No List1"/>
    <w:next w:val="NoList"/>
    <w:semiHidden/>
    <w:rsid w:val="005E3C23"/>
  </w:style>
  <w:style w:type="character" w:styleId="PageNumber">
    <w:name w:val="page number"/>
    <w:basedOn w:val="DefaultParagraphFont"/>
    <w:rsid w:val="005E3C23"/>
  </w:style>
  <w:style w:type="paragraph" w:styleId="DocumentMap">
    <w:name w:val="Document Map"/>
    <w:basedOn w:val="Normal"/>
    <w:link w:val="DocumentMapChar"/>
    <w:semiHidden/>
    <w:rsid w:val="005E3C23"/>
    <w:pPr>
      <w:shd w:val="clear" w:color="auto" w:fill="000080"/>
      <w:spacing w:after="0" w:line="240" w:lineRule="auto"/>
    </w:pPr>
    <w:rPr>
      <w:rFonts w:ascii="Tahoma" w:eastAsia="Times New Roman" w:hAnsi="Tahoma" w:cs="Tahoma"/>
      <w:noProof/>
      <w:sz w:val="20"/>
      <w:szCs w:val="20"/>
    </w:rPr>
  </w:style>
  <w:style w:type="character" w:customStyle="1" w:styleId="DocumentMapChar">
    <w:name w:val="Document Map Char"/>
    <w:basedOn w:val="DefaultParagraphFont"/>
    <w:link w:val="DocumentMap"/>
    <w:semiHidden/>
    <w:rsid w:val="005E3C23"/>
    <w:rPr>
      <w:rFonts w:ascii="Tahoma" w:eastAsia="Times New Roman" w:hAnsi="Tahoma" w:cs="Tahoma"/>
      <w:noProof/>
      <w:sz w:val="20"/>
      <w:szCs w:val="20"/>
      <w:shd w:val="clear" w:color="auto" w:fill="000080"/>
    </w:rPr>
  </w:style>
  <w:style w:type="paragraph" w:styleId="BalloonText">
    <w:name w:val="Balloon Text"/>
    <w:basedOn w:val="Normal"/>
    <w:link w:val="BalloonTextChar"/>
    <w:semiHidden/>
    <w:rsid w:val="005E3C23"/>
    <w:pPr>
      <w:spacing w:after="0" w:line="240" w:lineRule="auto"/>
    </w:pPr>
    <w:rPr>
      <w:rFonts w:ascii="Tahoma" w:eastAsia="Times New Roman" w:hAnsi="Tahoma" w:cs="Tahoma"/>
      <w:noProof/>
      <w:sz w:val="16"/>
      <w:szCs w:val="16"/>
    </w:rPr>
  </w:style>
  <w:style w:type="character" w:customStyle="1" w:styleId="BalloonTextChar">
    <w:name w:val="Balloon Text Char"/>
    <w:basedOn w:val="DefaultParagraphFont"/>
    <w:link w:val="BalloonText"/>
    <w:semiHidden/>
    <w:rsid w:val="005E3C23"/>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285">
      <w:bodyDiv w:val="1"/>
      <w:marLeft w:val="0"/>
      <w:marRight w:val="0"/>
      <w:marTop w:val="0"/>
      <w:marBottom w:val="0"/>
      <w:divBdr>
        <w:top w:val="none" w:sz="0" w:space="0" w:color="auto"/>
        <w:left w:val="none" w:sz="0" w:space="0" w:color="auto"/>
        <w:bottom w:val="none" w:sz="0" w:space="0" w:color="auto"/>
        <w:right w:val="none" w:sz="0" w:space="0" w:color="auto"/>
      </w:divBdr>
    </w:div>
    <w:div w:id="20144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eur@apk.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pk.co.z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ey\Documents\Custom%20Office%20Templates\GKK_Briefhoof_Templ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6287-1FC2-45CE-BBFB-899596C9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GKK_Briefhoof_Templaat</Template>
  <TotalTime>79</TotalTime>
  <Pages>22</Pages>
  <Words>7630</Words>
  <Characters>43494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Johan Schütte</cp:lastModifiedBy>
  <cp:revision>7</cp:revision>
  <cp:lastPrinted>2020-12-10T12:39:00Z</cp:lastPrinted>
  <dcterms:created xsi:type="dcterms:W3CDTF">2020-12-08T04:48:00Z</dcterms:created>
  <dcterms:modified xsi:type="dcterms:W3CDTF">2020-12-10T12:47:00Z</dcterms:modified>
</cp:coreProperties>
</file>